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352a" w14:textId="2ac3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N 1915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государственных доходов Республики Казахстан о передаче здания по адресу: город Уральск, улица Некрасова, 30/1 в коммунальную собственность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совместно с Министерством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 Республики Казахстан в установленном законодательством порядке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 с акимом Западно-Казахстанской области осуществить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организационные мероприятия по приему-передаче указанного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