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755c" w14:textId="38d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проекта Указа Президента Республики Казахстан "О создании Фонда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1797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 создании Фонда Первого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создании Фонда Первого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 исполнение статьи 9 Конституционного закона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Z000083_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Первом Президенте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Фонд Первого Президента Республики Казахстан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Утвердить прилагаемый Устав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Установить,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Фонд является некоммерческой организацией, преследующей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социальные, благотворительные, культурные, образовательные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общественно-полезные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источниками формирования финансовых средств Фонда являются взносы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поступления, не противоречащие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обеспечить государственную регистрацию Фонда до 1 января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"___"_________ 200_ года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Фонда Первого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Фонд Первого Президента Республики Казахстан (далее - "Фонд") - не имеющая членства некоммерческая организация, учрежденная Первым Президентом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осуществляет свою деятельность в Республике Казахстан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Полное наименование Фонда: Фонд Первого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Юридический адрес Фонда:__________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 создан без ограничения срока своей деятельности, является юридическим лицом с момента его государственной регистрации в органах юстиции Республики Казахстан,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Фонд имеет самостоятельный баланс и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Цели, задачи и основные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Фонда основывается на принципах добровольности, равноправия, самоуправления, законности и гласности.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Целями, задачами и основными направлениями деятельности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научных исследованиях в социальной, экономической и политической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и укреплению международного сотрудничества и обмен опытом в социальной, экономической и политической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способствование развитию приоритетных направлений в научных исследованиях и практике в социальной, экономической и политической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научных и педагогических кадров, повышении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и поощрение в рамках Фонда наиболее важных исследовательских работ отдельных ученых и студентов, научных и общественных педагогических коллективов, популяризаторов гуманитарных и общественных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научных знаний, проведение семинаров, симпозиумов, круглых столов, конференций и т.п., оказание консультационных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международных выставок и телемостов по проблемам достижений современной цивилизации;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информационной и рекламно-издательской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благотворительной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другой деятельности, не противоречащей законодательству Республики Казахстан, международным договорам и перечисленным выше уставным целям и задачам.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реализации целей, задач и основных направлений деятельности Фонд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 финансировать научные исследования, научно-практические конференции, симпозиумы, круглые столы и т.п., в том числе международные, связанные с деятельностью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командирование ученых и специалистов для обучения, переподготовки, повышения квалификации и обмена опытом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прямые международные контакты и связи, заключать соглашения с иностранными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учреждать средства массовой информации и осуществлять редакционно- 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распространять информацию о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с инициативами по различным вопросам общественной жизни, вносить предложения в органы государственной власти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предпринимательскую деятельность, соответствующую уставным целям и для достижения уставных целей, для чего создавать хозяйственные товарищества и общества или участвовать в них, а также приобретать имущество, предназначенное для ведения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мероприятия по привлечению средств отечественных и иностранных инвесторов для финансирования уставной деятельности Фонда, в том числе организовывать лекции, выставки, лотереи, аукционы, совершать операции с ценными бумагами в порядке, установленном действующим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заключать договоры, приобретать и арендовать имущество, вступать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гражданско-правовые отношения с юридическими и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осуществлять в установленном порядке внешнеэкономическую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использовать свои средства на благотворительные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осуществлять иную деятельность, не противоречащую целям Фонда 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запрещенную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Права и обязанности учредителя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Фонд создан по инициативе его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Учредитель Фонда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участвовать в мероприятиях, организуемых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использовать информационные и аналитические материалы и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разрабатывать и реализовывать в рамках Фонда программы и проекты в социальной, политической и экономической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или участвовать в учреждении организаций в общественно полезных целях, пользоваться в приоритетном порядке материальной базой и другими возможностями Фонда для обучения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персональные профессиональные, творческие центры, лаборатории, мастерские и т.п. для реализации целей и задач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Фонда его интересы в российских,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и критические замечания по всем вопросам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Учредитель Фонда обязан выполнять требования настоящего Устава, решения руководящих органов Фонда и всемерно содействовать его 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Устав предусматривает и другие права для учредителя Фонда в соответствующих разделах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Деятельность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ведет бухгалтерский учет и статистическую отчетность в порядке, установленном законодательством Республики Казахстан, представляет информацию о своей деятельности Министерству юстиции Республики Казахстан, государственным налоговым и статистическим органам, Попечительскому Совету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культурно-просветительского и оздоровительного назначения, деньги в тенге и иностранной валюте, акции, другие ценные бумаги и иное имущество, необходимое для материального обеспечения деятельности Фонда, определенной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собственности Фонда могут также находиться издательства, средства массовой информации и иные организации, создаваемые и приобретаемые за счет собственных средств в соответствии с его уставными целями.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может осуществлять свою деятельность на основе доверительного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Имущество, переданное Фонду его учредителем,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собственностью Фонда. Учредитель не отвечает по обязательствам созданного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Фонда, а Фонд не отвечает по обязательствам своего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Фонд ежегодно публикует отчеты об использовании своего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Источниками формирования имущества Фонда в денежной и иных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регулярные и единовременные поступления от учредителей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добровольные взносы и пожертвования;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поступления от лекций, выставок, лотерей, аукционов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от предпринимательской и издательской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дивиденды (доходы, проценты), получаемые по акциям, облигациям,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 ценным бумагам и окладам, доходы, получаемые от собственности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другие, не запрещенные законом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Полученная Фондом прибыль должна использоваться 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достижения уставных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Фонд уплачивает налоги и другие обязательные платежи в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таможенные,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5. Управление Фондом, его 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Управление Фондом осуществляет его учредитель.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ведению учредителя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реорганизация или ликвидация Фонда в установленном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утверждение Устава Фонда, внесение в него дополнений и изменений;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формирование состава, сроком на пять лет, постоянно действующего коллегиального органа управления Фондом - Исполнительного комитета во главе с Президентом Фонда и вице-президентом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состава Попечительского Совета, внесение в него изменений по представлению Президента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состава ревизионной комиссии сроком на пять лет, внесение в него изменений по представлению Президента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приоритетных направлений деятельности и перспективных планов работы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по вопросам, вынесенным на его рассмотрение по инициативе Президента Фонда или Попечительского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включаются в Протокол, который подписывается Президентом Фонда и техническим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Постоянно действующим коллегиальным органом управления Фондом является Исполнительный комитет (далее - Исполком), возглавляемый Президентом Фонда. Вице-президент Фонда является членом Исполкома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Исполкома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осуществление прав юридического лица от имени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внесение изменений и дополнений в Устав Фонда с последующим их утверждением учредителем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утверждение уставов, положений структурных подразделений Фонда и его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осуществление прав собственника имущества, поступающего в Фонд, а также созданного и (или) приобретенного им на собственные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исполнение решений учредителя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координация деятельности структурных подразделений Фонда и его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Исполкома проводятся по мере необходимости. Решения принимаются простым большинством голосов присутствующих на заседании членов Исполкома и считаются действительными, если в зале заседаний участвовало не менее двух третей от общего числа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и решения Исполкома оформляются протоколом, который подписывается Президентом Фонда, а в его отсутствие - вице-президентом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Руководство деятельностью Фонда осуществляет Президент Фонда, назначаемый сроком на пять лет с правом переизбрания на следующий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функций управления имуществом и делами Фонда Президент Фонда имеет аппарат штатных работников, трудовые отношения с которыми строятся на основе Закона Республики Казахстан "О труде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Президент Фонда организует деятельность Фонда и несет ответственность за ее результаты, определяет служебные права и обязанности вице-президентов Фонда, распоряжается имуществом и финансовыми средствами Фонда в соответствии с решениями Исполкома, утверждает структуру и штатное расписание, принимает и увольняет сотрудников Фонда, распределяет обязанности между ними, издает распоряжения, инструкции и другие документы, обязательные для исполнения всеми работниками Фонда, руководит деятельностью Исполкома Фонда, назначает аудитора, без доверенности действует от имени Фонда, представляет его интересы в органах государственной власти и управления Республики Казахстан и за рубежом, совершает сделки, выступает в суде, выдает доверенности, выполняет другие функции по вопросам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Фонда может возложить исполнение отдельных своих полномочий на вице-президента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Надзор за деятельностью Фонда, использованием его имущества, соблюдением Фондом законодательства осуществляет Попечительский Совет (далее - Совет), работающий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Совета и его председатель утверждаются решением учредителя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формируется из физических лиц и представителей юридических лиц, поддерживающих деятельность Фонда, способных оказать реальную помощь в реализации целей и задач Фонда, без ограничения срока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Фонда входит в состав Совета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не могут входить штатные работники аппарата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состав Совета по представлению Президента Фонда вносятся по решению учредителя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Совета проводятся по мере необходимости, но не реже одного раза в год. Решения принимаются большинством голосов присутствующих на заседании членов Совета и считаются действительными, если в заседании участвует не менее 2/3 от общего количества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и решения Совета оформляются протоколом, который подписывается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своих заседаниях заслушивает доклады о деятельности Фонда и расходовании его средств, разрабатывает рекомендации по основным направлениям деятельности Фонда, принципам формирования и использования его имущества, рассматривает результаты ревизий и проверок финансово-хозяйственной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осуществляет надзор за соблюдением Устава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может направлять своих представителей для участия в мероприятиях, проводимых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и организационное обеспечение работы Совета возлагается на аппарат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членов Совета, непосредственно связанные с участием в работе Совета, оплачиваются за счет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Ревизии и проверки финансово-хозяйственной деятельности Фонда проводятся аудитором, назначаемым Президентом Фонда или ревизионной комиссией, утверждаемой учредителем Фонда в составе трех человек сроком на пять лет.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 ревизионной комиссии не могут быть избраны штатные работники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и их родственники.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Структурными подразделениями Фонда являются филиалы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Фонда осуществляют свою деятельность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собственными уставами.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