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0afc" w14:textId="3210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государственных доходов Республики Казахстан и Таможенным комитетом при Правительстве Республики Таджикистан о сотрудничестве в борьбе с контрабандой и нарушениями таможенных правил, а также с незаконным оборотом оружия, боеприпасов, взрывчатых веществ, наркотических средств, 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2000 года № 1765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Министерством государственных доходов Республики Казахстан и Таможенным комитетом при Правительстве Республики Таджикистан о сотрудничестве в борьбе с контрабандой и нарушениями таможенных правил, а также с незаконным оборотом оружия, боеприпасов, взрывчатых веществ, наркотических средств, психотропных веществ и прекурсоров, совершенное в городе Душанбе 13 июня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между Министерством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Республики Казахстан и Таможенным комитетом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Правительстве Республики Таджикистан о сотрудничестве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борьбе с контрабандой и нарушениями таможенных правил,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 также с незаконным оборотом оружия, боеприпасов,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взрывчатых веществ, наркотических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психотропных веществ и прекурсоров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27 декабря 2000 года)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государственных доходов Республики Казахстан и Таможенный комитет при Правительстве Республики Таджикистан,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активизации действий по предотвращению, расследованию и пресечению контрабанды и нелегальной торговли оружием, боеприпасами, взрывчатыми веществами, наркотическими средствами, психотропными веществами и прекурсорами,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сотрудничество в этой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реализации положений настоящего Соглашения от имени Министерства государственных доходов Республики Казахстан будет являться Таможенный комитет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реализации положений настоящего Соглашения с таджикской Стороны будет являться Таможенный комитет при Правительстве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функции вышеназванных уполномоченных органов Стороны будут своевременно уведомлены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руководствуясь принципами равноправия и взаимоуважения, в соответствии с национальными законодательствами государств Сторон и в рамках настоящего Соглашения будут сотрудничать с целью предотвращения, расследования и пресечения контрабанды и нарушения таможенных правил, а также незаконного оборота оружия, боеприпасов, взрывчатых веществ,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принимать все необходимые меры, направленные на ускорение таможенного контроля в грузовом и пассажирском сообщении и в почтовом обмене, а также на предупреждение незаконного ввоза, вывоза и транзита транспортных средств, грузов, багажа, почтовых отправлений, валюты, других платежных средств и валютных ценностей, во избежание возможного ущерба экономическим и другим интересам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на основании настоящего Соглашения будут осуществлять сотрудничество друг с другом в рамках их компетенции и при соблюдении национального законодательства будут обмениваться: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информацией о действующем таможенном законодательстве;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информацией о методах борьбы с контрабандой и нарушениями таможенных правил, а также активизации действий по предотвращению, расследованию и пресечению контрабанды и нелегальной торговли оружием, боеприпасами, взрывчатыми веществами и прекурсорами;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опытом использования технических средств контроля и работы кинологических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специалистами с целью обучения методам борьбы с контрабандой, незаконным оборотом оружия и наркотических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научными публикациями и учебными пособиями по вопросам борьбы с контрабандой, незаконным оборотом оружия и наркотических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информацией о новых видах и местах производства наркотических средств, психотропных веществ и прекурсоров, маршрутах их незаконного перемещения и способах их сокрытия;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информацией в области идентификации и лабораторного анализа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информацией об изменении цен на оружие и наркотические средства в различных странах и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информацией об исходных химикатах, используемых для синтеза наркотических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информацией о маршрутах незаконного перемещения или способах сокрытия оружия, боеприпасов и взрывчатых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по собственной инициативе или по запросу другой Стороны предоставляет оперативные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лицах, занимающихся контрабандой или нелегальной торговлей оружием, наркотическими средствами, психотропными веществами и прекурсорами, или которые подозреваются в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транспортных средствах, грузах и почтовых отправлениях, используемых для перемещения контрабанды;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 фактах обнаружения предметов контрабанды и незаконного перемещения наркотических средств с территории государства одной Стороны на территорию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Предоставляемая Сторонами информация как в устном, так и в письменном виде, будет считаться конфиденциальной и использоваться только в целях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предоставляют третьей стороне сведения, полученные в соответствии с настоящим Соглашением без согласия другой Стороны, если их распространение может нанести ущерб интересам другой стороны или интересам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осуществляется в форме запросов. В запросах по вопросам сотрудничества указываются: наименование запрашивающего органа, краткое изложение существа вопроса, в связи, с которым направляется запрос, предмет запроса и сведения, необходимые для его исполнения. Стороны направляют друг другу запросы в письменном виде. Запросы подписываются руководителями органов запрашивающей Стороны и скрепляются гербовой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безотлагательном случае запросы могут быть направлены по телеграфу, телетайпу либо каналам факсимильной связи с последующим письменным подтверждением. Запросы исполняются в срок не позднее одного месяца со дня их получения. В случае пересылки запросов в другие ведомства и учреждения, а также об обстоятельствах, препятствующих их выполнению, незамедлительно уведомляется запрашивающий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запрос одной из сторон направленный другой Стороне (в соответствии со статьями 3 и 4 настоящего Соглашения) может причинить ущерб суверенитету и национальной безопасности государства другой Стороны, то обращение может быть отклонено с указанием оснований и мотивов.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национальных законодательств государств Сторон и по взаимному согласованию таможенные службы используют при необходимости метод контролируемой поставки наркотических средств, психотропных веществ и прекурсоров с целью выявления лиц, причастных к их незаконному обороту.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об использовании метода контролируемой поставки принимаются Сторонами отдельно в каждом конкретном случае и могут при необходимости учитывать финансовые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одна из Сторон заинтересована в участии должностного лица другой Стороны в качестве свидетеля или эксперта по факту контрабанды или нарушения таможенных правил, то она имеет право обратиться к другой Стороне с соответствующим запросом.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такого запроса регламентируется статьями 3 и 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одной из Сторон на период пребывания на территории государства другой Стороны должны иметь документальное подтверждение своих официальных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связанные с выполнением, толкованием и изменением настоящего Соглашения, будут решаться путем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обеих Сторон в настоящее Соглашение могут вноситься изменения и дополнения, которые будут оформляться в виде протоколов, являющихся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Переписка между Сторонами будет вестись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отказываются от претензии на возмещение расходов, связанных с выполнением настоящего Соглашения, за исключением расходов, связанных с визитами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обязательств, принятых государствами Сторон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вступает в силу со дня последнего письменного уведомления Сторонами друг друга по дипломатическим каналам о выполнении необходимых внутригосударственных процедур. Действие Соглашения будет автоматически продлеваться на последующие пятилетние периоды и будет оставаться в силе до истечения 6 месяцев с даты, когда одна из Сторон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Душанбе 13 июня 2000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таджикском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необходимости толкования положений настоящего Соглашения,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основу принимается текст на русском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 Министерство                          За Таможенный комитет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доходов                       Правительстве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      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