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275" w14:textId="20b1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Японского Банка Международного Сотрудничества для финансирования проекта реконструкции дорожной сети в Западном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2000 года N 1760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в установленном законодательством порядке правительственное заимствование путем привлечения займа Японского Банка Международного Сотрудничества (далее - Кредитор) в форме заключения соглашения (договора) о займе на сумму не более 16 539 000 000 (шестнадцать миллиардов пятьсот тридцать девять миллионов) японских иен для финансирования реконструкции дорожной сети в Западном Казахстане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Кабдрахманова Тлеухана Самархановича - Чрезвычайного и Полномочного Посла Республики Казахстан в Японии - заключить от имени Правительства Республики Казахстан соглашение о займе с Кредитором.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транспорта и коммуникаций Республики Казахстан и Министерством экономики Республики Казахстан провести переговоры с Кредитором по вопросам финансирования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обслуживание и погашение привлекаемого займа за счет средств, предусмотренных в Законе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 провести экономическую экспертизу проекта и представить соответствующее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целевое и эффективное использование средств привлекаемого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Министерству юстиции Республики Казахстан после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займе оформить соответствующее юридическое заключение (Legal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орiniоn).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