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c3f" w14:textId="329e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Сноска. Данный законопроект отозван из Мажилиса Парламента РК - постановлением Правительства РК от 11 мая 2001 года N 624 ~P010624. О проекте Закона Республики Казахстан "О Квалификационной коллегии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Квалификационной коллегии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Квалификационной коллегии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 соответствии со статьей 82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определяет статус, порядок формирования и организацию работы Квалификационной коллегии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Статус и правовая основа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Квалификационной коллегии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Квалификационная коллегия юстиции (далее - Коллегия) является автономным и независимым учреждением, предусмотренным Конституцией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Правовой основой деятельности Коллегии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Республики Казахстан, конституционный закон, определяющий судебную систему Республики Казахстан, настоящий закон и иные нормативные правовые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Полномочия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квалификационные экзамены у граждан Республики Казахстан, изъявивших желание работать судьями;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учет лиц, сдавших квалификационные экзамены для занятия должности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конкурс и по его результатам рекомендует кандидата на вакантную должность судьи районного и приравненного к нему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представлению уполномоченных лиц рекомендует кандидата на вакантную должность председателя районного и приравненного к нему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выносит рекомендации на освобождение председателей и судей районных и приравненных к ним судов от должности в форме отставки и прекращения отставки, по собственному желанию, по состоянию здоровья в соответствии с медицинским заключением, реорганизацией, ликвидацией суда, истечением срока полномочий председателя суда, если судья (председатель суда) не дает согласие на занятие вакантной должности судьи в другом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предусмотренные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Председатель Коллегии назначается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Коллегии: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Коллегии, созывает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подготовкой вопросов, вносимых на заседание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решения Коллегии утверждает списки лиц, допущенных к участию в конкурсе, а также список лиц, которым отказано в участии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председательствует на заседаниях Коллегии, обеспечивает соблюдение Регламента и исполнение решений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другие организационно-распорядительные полномочия, предусмотренные законодательством и Регламентом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Председателя Коллегии временное исполнение обязанностей по его поручению возлагается на Секретаря Коллегии. В случае отсутствия Секретаря исполнение обязанности Председателя возлагается на одного из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Секретарь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 состава Коллегии по представлению Председателя избирается Секретарь. В случае отсутствия Секретаря Коллегии исполнение его обязанностей по поручению Председателя возлагается на одного из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Секретарь Коллегии: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 предложению членов Коллегии вопросы, вносимые на рассмотрение предстоящего заседания, и заблаговременно докладывает о них Председателю;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заверяет своей подписью выписки из протоколов заседаний, заключений и рекомендаций, принятых Коллегией;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изучает поступившие материалы, докладывает их Председателю, по его поручению истребует дополнительные документы, организует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предложения, направленные на улучшение организации работы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список лиц, приглашаемых на заседание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распоряжения Председателя и решения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Состав Квалификационной коллегии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Коллегия состоит из двух депутатов, делегированных Мажилисом Парламента, шести судей (двух судей Верховного Суда, двух судей областного и приравненного к нему суда, двух судей районного и приравненного к нему суда), двух прокуроров, одного ученого - юриста, одного преподавателя права, двух работников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рекомендуемые в состав Коллегии, должны отличаться принципиальностью и безупречной репутацией, профессионализмом и опытом работы по юридической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Порядок формирования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Депутаты Мажилиса Парламента делегируются в состав Коллегии Мажилисом Парламента сроком на два с половиной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Судьи избираются сроком на два года на Пленарном заседании Верховного Суда из числа кандидатов, рекомендованных пленарными заседаниями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Судья, избранный в состав Коллегии, по решению Пленарного заседания может быть отозван по инициативе не менее одной трети судей Верховного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Прокуроры и работники органов юстиции делегируются сроком на два года руководителями, соответственно, Генеральной прокуратуры и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Ученый - юрист и преподаватель права избираются сроком на два года на коллегии Министерства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выбытия новый член Коллегии должен быть делегирован или избран не позднее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Решения, принимаемые Коллегией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удостоверяет факт сдачи квалификационного экзамена и принимает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даче или отказе в рекомендации на назначение на должность судьи или председателя районного и приравненного к нему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даче или отказе в рекомендации по вопросам освобождения председателей и судей районных и приравненных к ним судов от должности в форме отставки и прекращения отставки, по собственному желанию, по состоянию здоровья в соответствии с медицинским заключением, ликвидацией суда, истечением срока полномочий председателя суда, если судья (председатель суда) не дает согласие на занятие вакантной должности судьи в другом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решения, связанные с деятельностью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Обжалование решений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может быть обжаловано в месячный срок со дня принятия решения в Высший Судебный Совет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обжалования обладает лицо, в отношении которого принято решение Коллегии, а также должностное лицо, инициировавший данный вопрос.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Порядок отбора кандидатов на судейские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Кандидаты на вакантные должности судей районных и приравненных к нему судов отбираются Коллегией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Коллегия рекомендует кандидата Министру юстиции для представления Президенту Республики Казахстан на назначение на вакантную должность судьи, а также председателя районного или приравненного к нему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Рекомендация Коллегии рассматривается Министром юстиции в месячный срок. При несогласии Министра юстиции с рекомендованной кандидатурой, Коллегия, по итогам обсуждения, вправе повторно вносить ту же кандидатуру либо рекомендует другого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несогласии с повторным внесением одного и того же кандидата, Министр юстиции вносит представление Президенту Республики Казахстан по этой кандидатуре с мотивированным заключением.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Порядок работы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 Коллегии проводятся по необходимости, но не реже четырех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Коллегии считаются правомочными при участии не менее двух третей от общего числа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времени и месте заседания Коллегии ее члены и приглашенные лица извещаются не позднее, чем за десять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Коллегии проводятся открыто, а в необходимых случаях решением Коллегии могут быть проведены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Коллегия рассматривает материалы не позднее трехмесячного срока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 Коллегии не вправе участвовать в рассмотрении вопроса, включенного в повестку дня заседания Коллегии, если он является близким родственником лица, в отношении которого принимается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Порядок рассмотрения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Рассмотрение материалов происходит с участием лица, обратившегося с заявлением в Коллегию.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повторной неявки на заседание Коллегии без уважительных причин лица, надлежаще извещенного о времени и месте проведения заседания, вопрос может быть рассмотрен в отсутствие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Порядок принятия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рассматриваемым вопросам простым большинством голосов от общего числа членов Коллегия принимает протокольные решения и (или) рекомендации, подписываемые всеми ее членами, участвующими в заседании. Члены Коллегии не вправе воздерживаться от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принимаемым решением член Коллегии вправе изложить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Регламент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документов, сдачи квалификационных экзаменов в Коллегии, проведения конкурса, выдачи рекомендации, а также вопросы внутреннего распорядка и организации деятельности, неурегулированные настоящим Законом, определяются Регламентом, принимаемым Коллегией,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большинством голосов от общего числа членов Коллегии.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14. Организационное и материально-техническое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обеспечение деятельности Коллегии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Организационное и материально-техническое обеспечение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осуществляется государственными органами, определяемыми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