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4cbd" w14:textId="8b24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усиления борьбы с организованной преступностью и коррупцией"</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2000 года N 1698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внесении изменений и дополнений в </w:t>
      </w:r>
    </w:p>
    <w:p>
      <w:pPr>
        <w:spacing w:after="0"/>
        <w:ind w:left="0"/>
        <w:jc w:val="both"/>
      </w:pPr>
      <w:r>
        <w:rPr>
          <w:rFonts w:ascii="Times New Roman"/>
          <w:b w:val="false"/>
          <w:i w:val="false"/>
          <w:color w:val="000000"/>
          <w:sz w:val="28"/>
        </w:rPr>
        <w:t xml:space="preserve">некоторые законодательные акты Республики Казахстан по вопросам усиления </w:t>
      </w:r>
    </w:p>
    <w:p>
      <w:pPr>
        <w:spacing w:after="0"/>
        <w:ind w:left="0"/>
        <w:jc w:val="both"/>
      </w:pPr>
      <w:r>
        <w:rPr>
          <w:rFonts w:ascii="Times New Roman"/>
          <w:b w:val="false"/>
          <w:i w:val="false"/>
          <w:color w:val="000000"/>
          <w:sz w:val="28"/>
        </w:rPr>
        <w:t>борьбы с организованной преступностью и коррупцией".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внесении изменений и дополнений в некоторые </w:t>
      </w:r>
    </w:p>
    <w:p>
      <w:pPr>
        <w:spacing w:after="0"/>
        <w:ind w:left="0"/>
        <w:jc w:val="both"/>
      </w:pPr>
      <w:r>
        <w:rPr>
          <w:rFonts w:ascii="Times New Roman"/>
          <w:b w:val="false"/>
          <w:i w:val="false"/>
          <w:color w:val="000000"/>
          <w:sz w:val="28"/>
        </w:rPr>
        <w:t xml:space="preserve">        законодательные акты Республики Казахстан по вопросам </w:t>
      </w:r>
    </w:p>
    <w:p>
      <w:pPr>
        <w:spacing w:after="0"/>
        <w:ind w:left="0"/>
        <w:jc w:val="both"/>
      </w:pPr>
      <w:r>
        <w:rPr>
          <w:rFonts w:ascii="Times New Roman"/>
          <w:b w:val="false"/>
          <w:i w:val="false"/>
          <w:color w:val="000000"/>
          <w:sz w:val="28"/>
        </w:rPr>
        <w:t>     усиления борьбы с организованной преступностью и коррупцией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15 сентября 1994 г. </w:t>
      </w:r>
      <w:r>
        <w:rPr>
          <w:rFonts w:ascii="Times New Roman"/>
          <w:b w:val="false"/>
          <w:i w:val="false"/>
          <w:color w:val="000000"/>
          <w:sz w:val="28"/>
        </w:rPr>
        <w:t xml:space="preserve">Z944000_ </w:t>
      </w:r>
      <w:r>
        <w:rPr>
          <w:rFonts w:ascii="Times New Roman"/>
          <w:b w:val="false"/>
          <w:i w:val="false"/>
          <w:color w:val="000000"/>
          <w:sz w:val="28"/>
        </w:rPr>
        <w:t xml:space="preserve">"Об оперативно-розыскной деятельности" (Ведомости Верховного Совета Республики Казахстан, 1994 г., N 13-14, ст. 199; 1995 г., N 24, ст. 167; Ведомости Парламента Республики Казахстан, 1996 г., N 14, ст. 275; 1998 г., N 24, ст. 436; 2000 г. N 34, ст.66): </w:t>
      </w:r>
      <w:r>
        <w:br/>
      </w:r>
      <w:r>
        <w:rPr>
          <w:rFonts w:ascii="Times New Roman"/>
          <w:b w:val="false"/>
          <w:i w:val="false"/>
          <w:color w:val="000000"/>
          <w:sz w:val="28"/>
        </w:rPr>
        <w:t xml:space="preserve">
      1) подпункт е) статьи 6 исключить;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подпункт б) перед словом "исполнять" дополнить словами "обеспечивать выявление, предупреждение, пресечение и раскрытие преступлений путем осуществления оперативно-розыскных мероприятий, фиксации их результатов для использования в уголовном процессе,"; </w:t>
      </w:r>
      <w:r>
        <w:br/>
      </w:r>
      <w:r>
        <w:rPr>
          <w:rFonts w:ascii="Times New Roman"/>
          <w:b w:val="false"/>
          <w:i w:val="false"/>
          <w:color w:val="000000"/>
          <w:sz w:val="28"/>
        </w:rPr>
        <w:t xml:space="preserve">
      подпункт д) после слова "мероприятий" дополнить словами ", а также при передаче материалов, отражающих результаты проведенных оперативно-розыскных мероприятий, для использования в уголовном процессе"; </w:t>
      </w:r>
      <w:r>
        <w:br/>
      </w:r>
      <w:r>
        <w:rPr>
          <w:rFonts w:ascii="Times New Roman"/>
          <w:b w:val="false"/>
          <w:i w:val="false"/>
          <w:color w:val="000000"/>
          <w:sz w:val="28"/>
        </w:rPr>
        <w:t xml:space="preserve">
      3) статью 8 дополнить подпунктом н) следующего содержания: </w:t>
      </w:r>
      <w:r>
        <w:br/>
      </w:r>
      <w:r>
        <w:rPr>
          <w:rFonts w:ascii="Times New Roman"/>
          <w:b w:val="false"/>
          <w:i w:val="false"/>
          <w:color w:val="000000"/>
          <w:sz w:val="28"/>
        </w:rPr>
        <w:t xml:space="preserve">
      "н) передавать материалы, отражающие результаты проведения оперативно-розыскных мероприятий, для использования в уголовном процессе."; </w:t>
      </w:r>
      <w:r>
        <w:br/>
      </w:r>
      <w:r>
        <w:rPr>
          <w:rFonts w:ascii="Times New Roman"/>
          <w:b w:val="false"/>
          <w:i w:val="false"/>
          <w:color w:val="000000"/>
          <w:sz w:val="28"/>
        </w:rPr>
        <w:t xml:space="preserve">
      4) в абзаце втором пункта 2 статьи 10 слова "Государственного следственного комитета" исключить; </w:t>
      </w:r>
      <w:r>
        <w:br/>
      </w:r>
      <w:r>
        <w:rPr>
          <w:rFonts w:ascii="Times New Roman"/>
          <w:b w:val="false"/>
          <w:i w:val="false"/>
          <w:color w:val="000000"/>
          <w:sz w:val="28"/>
        </w:rPr>
        <w:t xml:space="preserve">
      5) в статье 12: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а) части второй слова "Государственный следственный комитет, органы внутренних дел" заменить словами "органами внутренних дел и налоговой полиции"; </w:t>
      </w:r>
      <w:r>
        <w:br/>
      </w:r>
      <w:r>
        <w:rPr>
          <w:rFonts w:ascii="Times New Roman"/>
          <w:b w:val="false"/>
          <w:i w:val="false"/>
          <w:color w:val="000000"/>
          <w:sz w:val="28"/>
        </w:rPr>
        <w:t xml:space="preserve">
      в части третьей слова "Государственного следственного комитета" исключить; </w:t>
      </w:r>
      <w:r>
        <w:br/>
      </w:r>
      <w:r>
        <w:rPr>
          <w:rFonts w:ascii="Times New Roman"/>
          <w:b w:val="false"/>
          <w:i w:val="false"/>
          <w:color w:val="000000"/>
          <w:sz w:val="28"/>
        </w:rPr>
        <w:t xml:space="preserve">
      в части четвертой слова "телефонных коммуникаций предприятий связи" заменить словами "всех видов сетей телекоммуникаций"; </w:t>
      </w:r>
      <w:r>
        <w:br/>
      </w:r>
      <w:r>
        <w:rPr>
          <w:rFonts w:ascii="Times New Roman"/>
          <w:b w:val="false"/>
          <w:i w:val="false"/>
          <w:color w:val="000000"/>
          <w:sz w:val="28"/>
        </w:rPr>
        <w:t xml:space="preserve">
      в пункте 9 слова "Закона "О защите государственных секретов Республики Казахстан" заменить словами "Закона Республики Казахстан "О государственных секретах". </w:t>
      </w:r>
      <w:r>
        <w:br/>
      </w:r>
      <w:r>
        <w:rPr>
          <w:rFonts w:ascii="Times New Roman"/>
          <w:b w:val="false"/>
          <w:i w:val="false"/>
          <w:color w:val="000000"/>
          <w:sz w:val="28"/>
        </w:rPr>
        <w:t>
      2. </w:t>
      </w:r>
      <w:r>
        <w:rPr>
          <w:rFonts w:ascii="Times New Roman"/>
          <w:b w:val="false"/>
          <w:i w:val="false"/>
          <w:color w:val="000000"/>
          <w:sz w:val="28"/>
        </w:rPr>
        <w:t xml:space="preserve">K970167_ </w:t>
      </w:r>
      <w:r>
        <w:rPr>
          <w:rFonts w:ascii="Times New Roman"/>
          <w:b w:val="false"/>
          <w:i w:val="false"/>
          <w:color w:val="000000"/>
          <w:sz w:val="28"/>
        </w:rPr>
        <w:t xml:space="preserve">В Уголовный кодекс Республики Казахстан от 16 июля 1997 г. (Ведомости Парламента Республики Казахстан, 1997 г., N 15-16, ст. 211; 1998 г., N 16, ст. 219; N 17-18, ст.225; 1999 г., N 20, ст.721; N 21, ст. 774; Закон Республики Казахстан от 5 мая 2000 г. "О внесении изменений и дополнений в некоторые законодательные акты Республики Казахстан по вопросам борьбы с преступностью", опубликованный в газетах "Егемен Казахстан" и "Казахстанская правда" 12 мая 2000 г.): </w:t>
      </w:r>
      <w:r>
        <w:br/>
      </w:r>
      <w:r>
        <w:rPr>
          <w:rFonts w:ascii="Times New Roman"/>
          <w:b w:val="false"/>
          <w:i w:val="false"/>
          <w:color w:val="000000"/>
          <w:sz w:val="28"/>
        </w:rPr>
        <w:t xml:space="preserve">
      1) дополнить статьей 34-1 следующего содержания: </w:t>
      </w:r>
      <w:r>
        <w:br/>
      </w:r>
      <w:r>
        <w:rPr>
          <w:rFonts w:ascii="Times New Roman"/>
          <w:b w:val="false"/>
          <w:i w:val="false"/>
          <w:color w:val="000000"/>
          <w:sz w:val="28"/>
        </w:rPr>
        <w:t xml:space="preserve">
      "Статья 34-1. Осуществление оперативно-розыскных мероприятий </w:t>
      </w:r>
      <w:r>
        <w:br/>
      </w:r>
      <w:r>
        <w:rPr>
          <w:rFonts w:ascii="Times New Roman"/>
          <w:b w:val="false"/>
          <w:i w:val="false"/>
          <w:color w:val="000000"/>
          <w:sz w:val="28"/>
        </w:rPr>
        <w:t xml:space="preserve">
      1. Не является преступлением причинившее вред охраняемым настоящим Кодексом интересам деяние, совершенное при выполнении в соответствии с законом оперативно-розыскных мероприятий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преступлений, совершенных группой лиц, группой лиц по предварительному сговору, организованной группой или преступным сообществом (преступной организацией), а также если причиненный вред правоохраняемым интересам менее значителен, чем вред, причиняемый указанными преступлениями, и если их предотвращение, раскрытие или расследование, а равно изобличение виновных в совершении преступлений лиц не могло быть осуществлено иным способом. </w:t>
      </w:r>
      <w:r>
        <w:br/>
      </w:r>
      <w:r>
        <w:rPr>
          <w:rFonts w:ascii="Times New Roman"/>
          <w:b w:val="false"/>
          <w:i w:val="false"/>
          <w:color w:val="000000"/>
          <w:sz w:val="28"/>
        </w:rPr>
        <w:t xml:space="preserve">
      2. Положения части первой настоящей статьи не распространяются на лиц, совершивших деяния, сопряженные с угрозой жизни или здоровья человека, экологической катастрофы, общественного бедствия или иных тяжких последствий."; </w:t>
      </w:r>
      <w:r>
        <w:br/>
      </w:r>
      <w:r>
        <w:rPr>
          <w:rFonts w:ascii="Times New Roman"/>
          <w:b w:val="false"/>
          <w:i w:val="false"/>
          <w:color w:val="000000"/>
          <w:sz w:val="28"/>
        </w:rPr>
        <w:t xml:space="preserve">
      2) в статье 193: </w:t>
      </w:r>
      <w:r>
        <w:br/>
      </w:r>
      <w:r>
        <w:rPr>
          <w:rFonts w:ascii="Times New Roman"/>
          <w:b w:val="false"/>
          <w:i w:val="false"/>
          <w:color w:val="000000"/>
          <w:sz w:val="28"/>
        </w:rPr>
        <w:t xml:space="preserve">
      дополнить примечание пунктом 2 в следующей редакции: </w:t>
      </w:r>
      <w:r>
        <w:br/>
      </w:r>
      <w:r>
        <w:rPr>
          <w:rFonts w:ascii="Times New Roman"/>
          <w:b w:val="false"/>
          <w:i w:val="false"/>
          <w:color w:val="000000"/>
          <w:sz w:val="28"/>
        </w:rPr>
        <w:t xml:space="preserve">
      "2. Лицо, добровольно заявившее о готовящейся либо совершенной легализации денежных средств или имущества, приобретенного незаконным путем, освобождается от уголовной ответственности по настоящей статье, если в его действиях не содержится состава иного преступления"; </w:t>
      </w:r>
      <w:r>
        <w:br/>
      </w:r>
      <w:r>
        <w:rPr>
          <w:rFonts w:ascii="Times New Roman"/>
          <w:b w:val="false"/>
          <w:i w:val="false"/>
          <w:color w:val="000000"/>
          <w:sz w:val="28"/>
        </w:rPr>
        <w:t xml:space="preserve">
      3) в статье 221: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Уклонение гражданина от уплаты налога или иных обязательных платежей в государственный бюджет путем непредставления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или иных обязательных платежей в государственный бюджет, заведомо искаженных данных о доходах или расходах либо об имуществе, подлежащем налогообложению, если это деяние повлекло неуплату налога или обязательных платежей в крупном размере, - </w:t>
      </w:r>
      <w:r>
        <w:br/>
      </w:r>
      <w:r>
        <w:rPr>
          <w:rFonts w:ascii="Times New Roman"/>
          <w:b w:val="false"/>
          <w:i w:val="false"/>
          <w:color w:val="000000"/>
          <w:sz w:val="28"/>
        </w:rPr>
        <w:t xml:space="preserve">
      наказывается штрафом в размере от двухсот до одной тысячи месячных расчетных показателей или в размере заработной платы или иного дохода осужденного за период от двух до десяти месяцев, либо привлечением к общественным работам на срок от ста восьмидесяти до двухсот сорока часов, либо исправительными работами на срок до двух лет, либо арестом на срок до четырех месяцев, либо лишением свободы на срок до двух лет со штрафом в размере до двухсот месячных расчетных показателей или в размере заработной платы или иного дохода осужденного за период до двух месяцев или без такового."; </w:t>
      </w:r>
      <w:r>
        <w:br/>
      </w:r>
      <w:r>
        <w:rPr>
          <w:rFonts w:ascii="Times New Roman"/>
          <w:b w:val="false"/>
          <w:i w:val="false"/>
          <w:color w:val="000000"/>
          <w:sz w:val="28"/>
        </w:rPr>
        <w:t xml:space="preserve">
      в части второй слова "одной тысячи" заменить словами "трех тысяч"; </w:t>
      </w:r>
      <w:r>
        <w:br/>
      </w:r>
      <w:r>
        <w:rPr>
          <w:rFonts w:ascii="Times New Roman"/>
          <w:b w:val="false"/>
          <w:i w:val="false"/>
          <w:color w:val="000000"/>
          <w:sz w:val="28"/>
        </w:rPr>
        <w:t xml:space="preserve">
      примечание изложить в следующей редакции: </w:t>
      </w:r>
      <w:r>
        <w:br/>
      </w:r>
      <w:r>
        <w:rPr>
          <w:rFonts w:ascii="Times New Roman"/>
          <w:b w:val="false"/>
          <w:i w:val="false"/>
          <w:color w:val="000000"/>
          <w:sz w:val="28"/>
        </w:rPr>
        <w:t xml:space="preserve">
      "Примечание. Неуплата налогов или иных обязательных платежей в государственный бюджет признается совершенной в крупном размере, если сумма неуплаченного налога или обязательных платежей превышает пятьсот месячных расчетных показателей."; </w:t>
      </w:r>
      <w:r>
        <w:br/>
      </w:r>
      <w:r>
        <w:rPr>
          <w:rFonts w:ascii="Times New Roman"/>
          <w:b w:val="false"/>
          <w:i w:val="false"/>
          <w:color w:val="000000"/>
          <w:sz w:val="28"/>
        </w:rPr>
        <w:t xml:space="preserve">
      4) в статье 222: </w:t>
      </w:r>
      <w:r>
        <w:br/>
      </w:r>
      <w:r>
        <w:rPr>
          <w:rFonts w:ascii="Times New Roman"/>
          <w:b w:val="false"/>
          <w:i w:val="false"/>
          <w:color w:val="000000"/>
          <w:sz w:val="28"/>
        </w:rPr>
        <w:t xml:space="preserve">
      абзац первый части первой изложить в следующей редакции: </w:t>
      </w:r>
      <w:r>
        <w:br/>
      </w:r>
      <w:r>
        <w:rPr>
          <w:rFonts w:ascii="Times New Roman"/>
          <w:b w:val="false"/>
          <w:i w:val="false"/>
          <w:color w:val="000000"/>
          <w:sz w:val="28"/>
        </w:rPr>
        <w:t xml:space="preserve">
      "1. Уклонение от уплаты налога или иных обязательных платежей в государственный бюджет с организаций путем непредставления декларации о совокупном годовом доходе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или иных обязательных платежей в государственный бюджет, заведомо искаженных данных о доходах или расходах, либо путем сокрытия других объектов налогообложения или иных обязательных платежей или фактического места нахождения организации, если это деяние повлекло неуплату налога или обязательных платежей в крупном размере, -" </w:t>
      </w:r>
      <w:r>
        <w:br/>
      </w:r>
      <w:r>
        <w:rPr>
          <w:rFonts w:ascii="Times New Roman"/>
          <w:b w:val="false"/>
          <w:i w:val="false"/>
          <w:color w:val="000000"/>
          <w:sz w:val="28"/>
        </w:rPr>
        <w:t xml:space="preserve">
      примечание изложить в следующей редакции: </w:t>
      </w:r>
      <w:r>
        <w:br/>
      </w:r>
      <w:r>
        <w:rPr>
          <w:rFonts w:ascii="Times New Roman"/>
          <w:b w:val="false"/>
          <w:i w:val="false"/>
          <w:color w:val="000000"/>
          <w:sz w:val="28"/>
        </w:rPr>
        <w:t xml:space="preserve">
      "Примечание. Неуплата налогов или иных обязательных платежей в государственный бюджет признается совершенной а крупном размере если сумма неуплаченного налога или обязательных платежей превышает две тысячи месячных расчетных показателей."; </w:t>
      </w:r>
      <w:r>
        <w:br/>
      </w:r>
      <w:r>
        <w:rPr>
          <w:rFonts w:ascii="Times New Roman"/>
          <w:b w:val="false"/>
          <w:i w:val="false"/>
          <w:color w:val="000000"/>
          <w:sz w:val="28"/>
        </w:rPr>
        <w:t xml:space="preserve">
      5) в части первой статьи 235 слово "пяти" заменить словом "шести". </w:t>
      </w:r>
      <w:r>
        <w:br/>
      </w:r>
      <w:r>
        <w:rPr>
          <w:rFonts w:ascii="Times New Roman"/>
          <w:b w:val="false"/>
          <w:i w:val="false"/>
          <w:color w:val="000000"/>
          <w:sz w:val="28"/>
        </w:rPr>
        <w:t>
      3. </w:t>
      </w:r>
      <w:r>
        <w:rPr>
          <w:rFonts w:ascii="Times New Roman"/>
          <w:b w:val="false"/>
          <w:i w:val="false"/>
          <w:color w:val="000000"/>
          <w:sz w:val="28"/>
        </w:rPr>
        <w:t xml:space="preserve">Z970206_ </w:t>
      </w:r>
      <w:r>
        <w:rPr>
          <w:rFonts w:ascii="Times New Roman"/>
          <w:b w:val="false"/>
          <w:i w:val="false"/>
          <w:color w:val="000000"/>
          <w:sz w:val="28"/>
        </w:rPr>
        <w:t xml:space="preserve">В Уголовно-процессуальный кодекс Республики Казахстан от 13 декабря 1997 года (Ведомости Парламента Республики Казахстан 1997 г., N 23, ст. 335; 1998 г., N 23, ст. 416; Закон Республики Казахстан от 5 мая 2000 г. "О внесении изменений и дополнений в некоторые законодательные акты Республики Казахстан по вопросам борьбы с преступностью", опубликованный в газетах "Егемен Казахстан" и Казахстанская правда" 12 мая 2000 г.): </w:t>
      </w:r>
      <w:r>
        <w:br/>
      </w:r>
      <w:r>
        <w:rPr>
          <w:rFonts w:ascii="Times New Roman"/>
          <w:b w:val="false"/>
          <w:i w:val="false"/>
          <w:color w:val="000000"/>
          <w:sz w:val="28"/>
        </w:rPr>
        <w:t xml:space="preserve">
      1) часть первую статьи 53 перед словом "дознания" дополнить словами "оперативно-розыскной деятельности,"; </w:t>
      </w:r>
      <w:r>
        <w:br/>
      </w:r>
      <w:r>
        <w:rPr>
          <w:rFonts w:ascii="Times New Roman"/>
          <w:b w:val="false"/>
          <w:i w:val="false"/>
          <w:color w:val="000000"/>
          <w:sz w:val="28"/>
        </w:rPr>
        <w:t xml:space="preserve">
      2) частъ седьмую статьи 64 после слова "делу" дополнить словами "истребовать их для приобщения в установленном настоящим Кодексом порядке к данному делу"; </w:t>
      </w:r>
      <w:r>
        <w:br/>
      </w:r>
      <w:r>
        <w:rPr>
          <w:rFonts w:ascii="Times New Roman"/>
          <w:b w:val="false"/>
          <w:i w:val="false"/>
          <w:color w:val="000000"/>
          <w:sz w:val="28"/>
        </w:rPr>
        <w:t xml:space="preserve">
      3) часть вторую статьи 66 дополнить предложением "В порядке установленном статьей 130 настоящего Кодекса, по требованию органа, ведущего уголовный процесс, либо по собственной инициативе направляет для приобщения к уголовному делу результаты оперативно-розыскной деятельности, содержащие фактические данные, имеющие значение для правильного разрешения уголовного дела."; </w:t>
      </w:r>
      <w:r>
        <w:br/>
      </w:r>
      <w:r>
        <w:rPr>
          <w:rFonts w:ascii="Times New Roman"/>
          <w:b w:val="false"/>
          <w:i w:val="false"/>
          <w:color w:val="000000"/>
          <w:sz w:val="28"/>
        </w:rPr>
        <w:t xml:space="preserve">
      4) в статье 71: </w:t>
      </w:r>
      <w:r>
        <w:br/>
      </w:r>
      <w:r>
        <w:rPr>
          <w:rFonts w:ascii="Times New Roman"/>
          <w:b w:val="false"/>
          <w:i w:val="false"/>
          <w:color w:val="000000"/>
          <w:sz w:val="28"/>
        </w:rPr>
        <w:t xml:space="preserve">
      часть первую дополнить пунктом 10) следующего содержания: </w:t>
      </w:r>
      <w:r>
        <w:br/>
      </w:r>
      <w:r>
        <w:rPr>
          <w:rFonts w:ascii="Times New Roman"/>
          <w:b w:val="false"/>
          <w:i w:val="false"/>
          <w:color w:val="000000"/>
          <w:sz w:val="28"/>
        </w:rPr>
        <w:t xml:space="preserve">
      "10) обвиняемый находится вне пределов Республики Казахстан и уклоняется от явки в органы предварительного следствия."; </w:t>
      </w:r>
      <w:r>
        <w:br/>
      </w:r>
      <w:r>
        <w:rPr>
          <w:rFonts w:ascii="Times New Roman"/>
          <w:b w:val="false"/>
          <w:i w:val="false"/>
          <w:color w:val="000000"/>
          <w:sz w:val="28"/>
        </w:rPr>
        <w:t xml:space="preserve">
      часть вторую после цифр "1-6" дополнить цифрой ",10". </w:t>
      </w:r>
      <w:r>
        <w:br/>
      </w:r>
      <w:r>
        <w:rPr>
          <w:rFonts w:ascii="Times New Roman"/>
          <w:b w:val="false"/>
          <w:i w:val="false"/>
          <w:color w:val="000000"/>
          <w:sz w:val="28"/>
        </w:rPr>
        <w:t xml:space="preserve">
      5) В статье 130: </w:t>
      </w:r>
      <w:r>
        <w:br/>
      </w:r>
      <w:r>
        <w:rPr>
          <w:rFonts w:ascii="Times New Roman"/>
          <w:b w:val="false"/>
          <w:i w:val="false"/>
          <w:color w:val="000000"/>
          <w:sz w:val="28"/>
        </w:rPr>
        <w:t xml:space="preserve">
      часть первую дополнить словами: "с соблюдением требований, предусмотренных статьей 53 и главой 21 настоящего Кодекса, а также Законом Республики Казахстан "О государственной защите лиц, участвующих в уголовном процессе."; </w:t>
      </w:r>
      <w:r>
        <w:br/>
      </w:r>
      <w:r>
        <w:rPr>
          <w:rFonts w:ascii="Times New Roman"/>
          <w:b w:val="false"/>
          <w:i w:val="false"/>
          <w:color w:val="000000"/>
          <w:sz w:val="28"/>
        </w:rPr>
        <w:t xml:space="preserve">
      дополнить частями 2, 3, 4 и 5 следующего содержания: </w:t>
      </w:r>
      <w:r>
        <w:br/>
      </w:r>
      <w:r>
        <w:rPr>
          <w:rFonts w:ascii="Times New Roman"/>
          <w:b w:val="false"/>
          <w:i w:val="false"/>
          <w:color w:val="000000"/>
          <w:sz w:val="28"/>
        </w:rPr>
        <w:t xml:space="preserve">
      "2. Фактические данные, непосредственно воспринятые при проведении оперативно-розыскных мероприятий сотрудником органа, осуществляющего оперативно-розыскную деятельность могут быть использованы в качестве доказательств после допроса указанного сотрудника в качестве свидетеля. Фактические данные, непосредственно воспринятые лицом, оказывающим на конфиденциальной основе содействие органам, осуществляющим оперативно-розыскную деятельность, могут быть использованы в качестве доказательств после допроса указанного лица в качестве свидетеля, потерпевшего, подозреваемого (обвиняемого). </w:t>
      </w:r>
      <w:r>
        <w:br/>
      </w:r>
      <w:r>
        <w:rPr>
          <w:rFonts w:ascii="Times New Roman"/>
          <w:b w:val="false"/>
          <w:i w:val="false"/>
          <w:color w:val="000000"/>
          <w:sz w:val="28"/>
        </w:rPr>
        <w:t xml:space="preserve">
      3. При необходимости и возможности непосредственного восприятия лицом, ведущим уголовный процесс, обстоятельств дела, выявленных в результате оперативно-розыскных мероприятий, эти обстоятельства дела фиксируются в протоколах следственного либо судебного действия, проводимого по правилам, предусмотренным настоящим Кодексом. </w:t>
      </w:r>
      <w:r>
        <w:br/>
      </w:r>
      <w:r>
        <w:rPr>
          <w:rFonts w:ascii="Times New Roman"/>
          <w:b w:val="false"/>
          <w:i w:val="false"/>
          <w:color w:val="000000"/>
          <w:sz w:val="28"/>
        </w:rPr>
        <w:t xml:space="preserve">
      4. Использование предметов и документов, полученных в ходе оперативно-розыскной деятельности, в качестве вещественных доказательств и документов осуществляется в соответствии с правилами, предусмотренными, соответственно статьями 121 и 123 настоящего Кодекса. Приобщение материалов оперативно-розыскной деятельности в качестве вещественных доказательств и документов производится только при наличии достоверных данных об их происхождении с соблюдением требований статей 53 и 100 настоящего Кодекса. </w:t>
      </w:r>
      <w:r>
        <w:br/>
      </w:r>
      <w:r>
        <w:rPr>
          <w:rFonts w:ascii="Times New Roman"/>
          <w:b w:val="false"/>
          <w:i w:val="false"/>
          <w:color w:val="000000"/>
          <w:sz w:val="28"/>
        </w:rPr>
        <w:t xml:space="preserve">
      5. Начальник органа дознания, принимая решение о представлении материалов оперативно-розыскной деятельности по требованию органа, ведущего уголовный процесс, либо по собственной инициативе в соответствии с правилами статьи 202 настоящего Кодекса выносит соответствующее постановление. В постановлении указываются: орган, ведущий уголовный процесс, по требованию которого представляются результаты оперативно-розыскной деятельности; какие результаты, в каком объеме и какого оперативно-розыскного мероприятия представляются, технические средства, использованные для получения указанных результатов; предметы и документы, направляемые для приобщения к материалам уголовного дела; рекомендуемые меры по обеспечению безопасности лиц, участвующих в уголовном процессе, а также охране государственных секретов. В случае представления начальником органа дознания органу, ведущему уголовный процесс, материалов оперативно-розыскной деятельности по собственной инициативе в постановлении также приводится обоснование необходимости использования результатов оперативно-розыскной деятельности в доказывании по уголовному делу. Материалы оперативно-розыскной деятельности должны быть представлены в объеме и форме, позволяющим оценить содержащиеся в них фактические данные с точки зрения их относимости к расследуемому (рассматриваемому) уголовному делу, допустимости и достоверности."; </w:t>
      </w:r>
      <w:r>
        <w:br/>
      </w:r>
      <w:r>
        <w:rPr>
          <w:rFonts w:ascii="Times New Roman"/>
          <w:b w:val="false"/>
          <w:i w:val="false"/>
          <w:color w:val="000000"/>
          <w:sz w:val="28"/>
        </w:rPr>
        <w:t xml:space="preserve">
      6) в статье 192: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"311 (частью третьей)", "а также по делам о всех преступлениях, совершенных организованной группой или преступным сообществом (преступной организацией) с участием лиц, занимающих ответственную государственную должность, либо военнослужащих, сотрудников органов дознания или предварительного следствия, прокуроров, судей, а равно по делам о незаконном обороте наркотических средств или контрабанде, совершаемых преступным сообществом (преступной организацией)," исключить; </w:t>
      </w:r>
      <w:r>
        <w:br/>
      </w:r>
      <w:r>
        <w:rPr>
          <w:rFonts w:ascii="Times New Roman"/>
          <w:b w:val="false"/>
          <w:i w:val="false"/>
          <w:color w:val="000000"/>
          <w:sz w:val="28"/>
        </w:rPr>
        <w:t xml:space="preserve">
      слова "255 (части второй)" заменить словами "255 (части второй, частями третьей и четвертой в отношении хищения, либо вымогательства оружия массового поражения, а равно материалов и оборудования, которые могут быть использованы при создании оружия массового поражения)"; </w:t>
      </w:r>
      <w:r>
        <w:br/>
      </w:r>
      <w:r>
        <w:rPr>
          <w:rFonts w:ascii="Times New Roman"/>
          <w:b w:val="false"/>
          <w:i w:val="false"/>
          <w:color w:val="000000"/>
          <w:sz w:val="28"/>
        </w:rPr>
        <w:t xml:space="preserve">
      в части второй: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после цифры "143" дополнить словами "145 (частями второй и третьей)";</w:t>
      </w:r>
    </w:p>
    <w:p>
      <w:pPr>
        <w:spacing w:after="0"/>
        <w:ind w:left="0"/>
        <w:jc w:val="both"/>
      </w:pPr>
      <w:r>
        <w:rPr>
          <w:rFonts w:ascii="Times New Roman"/>
          <w:b w:val="false"/>
          <w:i w:val="false"/>
          <w:color w:val="000000"/>
          <w:sz w:val="28"/>
        </w:rPr>
        <w:t>     после цифры "246" дополнить словами "250 (частями второй и третьей)";</w:t>
      </w:r>
    </w:p>
    <w:p>
      <w:pPr>
        <w:spacing w:after="0"/>
        <w:ind w:left="0"/>
        <w:jc w:val="both"/>
      </w:pPr>
      <w:r>
        <w:rPr>
          <w:rFonts w:ascii="Times New Roman"/>
          <w:b w:val="false"/>
          <w:i w:val="false"/>
          <w:color w:val="000000"/>
          <w:sz w:val="28"/>
        </w:rPr>
        <w:t xml:space="preserve">     слова "255 (частью первой)" заменить словами "255 (частями первой, </w:t>
      </w:r>
    </w:p>
    <w:p>
      <w:pPr>
        <w:spacing w:after="0"/>
        <w:ind w:left="0"/>
        <w:jc w:val="both"/>
      </w:pPr>
      <w:r>
        <w:rPr>
          <w:rFonts w:ascii="Times New Roman"/>
          <w:b w:val="false"/>
          <w:i w:val="false"/>
          <w:color w:val="000000"/>
          <w:sz w:val="28"/>
        </w:rPr>
        <w:t>третьей и четвертой);</w:t>
      </w:r>
    </w:p>
    <w:p>
      <w:pPr>
        <w:spacing w:after="0"/>
        <w:ind w:left="0"/>
        <w:jc w:val="both"/>
      </w:pPr>
      <w:r>
        <w:rPr>
          <w:rFonts w:ascii="Times New Roman"/>
          <w:b w:val="false"/>
          <w:i w:val="false"/>
          <w:color w:val="000000"/>
          <w:sz w:val="28"/>
        </w:rPr>
        <w:t xml:space="preserve">     после слов "257 (частями второй и третей)" дополнить словами "259 </w:t>
      </w:r>
    </w:p>
    <w:p>
      <w:pPr>
        <w:spacing w:after="0"/>
        <w:ind w:left="0"/>
        <w:jc w:val="both"/>
      </w:pPr>
      <w:r>
        <w:rPr>
          <w:rFonts w:ascii="Times New Roman"/>
          <w:b w:val="false"/>
          <w:i w:val="false"/>
          <w:color w:val="000000"/>
          <w:sz w:val="28"/>
        </w:rPr>
        <w:t>(частями второй, третьей и четвертой), 260";</w:t>
      </w:r>
    </w:p>
    <w:p>
      <w:pPr>
        <w:spacing w:after="0"/>
        <w:ind w:left="0"/>
        <w:jc w:val="both"/>
      </w:pPr>
      <w:r>
        <w:rPr>
          <w:rFonts w:ascii="Times New Roman"/>
          <w:b w:val="false"/>
          <w:i w:val="false"/>
          <w:color w:val="000000"/>
          <w:sz w:val="28"/>
        </w:rPr>
        <w:t xml:space="preserve">     слова "263 (частью второй)" заменить словами "263 (частями третьей и </w:t>
      </w:r>
    </w:p>
    <w:p>
      <w:pPr>
        <w:spacing w:after="0"/>
        <w:ind w:left="0"/>
        <w:jc w:val="both"/>
      </w:pPr>
      <w:r>
        <w:rPr>
          <w:rFonts w:ascii="Times New Roman"/>
          <w:b w:val="false"/>
          <w:i w:val="false"/>
          <w:color w:val="000000"/>
          <w:sz w:val="28"/>
        </w:rPr>
        <w:t>четвертой)";</w:t>
      </w:r>
    </w:p>
    <w:p>
      <w:pPr>
        <w:spacing w:after="0"/>
        <w:ind w:left="0"/>
        <w:jc w:val="both"/>
      </w:pPr>
      <w:r>
        <w:rPr>
          <w:rFonts w:ascii="Times New Roman"/>
          <w:b w:val="false"/>
          <w:i w:val="false"/>
          <w:color w:val="000000"/>
          <w:sz w:val="28"/>
        </w:rPr>
        <w:t xml:space="preserve">     слова "307 (часть первая), 308 (часть первая)" заменить цифрами "307, </w:t>
      </w:r>
    </w:p>
    <w:p>
      <w:pPr>
        <w:spacing w:after="0"/>
        <w:ind w:left="0"/>
        <w:jc w:val="both"/>
      </w:pPr>
      <w:r>
        <w:rPr>
          <w:rFonts w:ascii="Times New Roman"/>
          <w:b w:val="false"/>
          <w:i w:val="false"/>
          <w:color w:val="000000"/>
          <w:sz w:val="28"/>
        </w:rPr>
        <w:t>308";</w:t>
      </w:r>
    </w:p>
    <w:p>
      <w:pPr>
        <w:spacing w:after="0"/>
        <w:ind w:left="0"/>
        <w:jc w:val="both"/>
      </w:pPr>
      <w:r>
        <w:rPr>
          <w:rFonts w:ascii="Times New Roman"/>
          <w:b w:val="false"/>
          <w:i w:val="false"/>
          <w:color w:val="000000"/>
          <w:sz w:val="28"/>
        </w:rPr>
        <w:t>     после цифры "310," дополнить цифрой "311";</w:t>
      </w:r>
    </w:p>
    <w:p>
      <w:pPr>
        <w:spacing w:after="0"/>
        <w:ind w:left="0"/>
        <w:jc w:val="both"/>
      </w:pPr>
      <w:r>
        <w:rPr>
          <w:rFonts w:ascii="Times New Roman"/>
          <w:b w:val="false"/>
          <w:i w:val="false"/>
          <w:color w:val="000000"/>
          <w:sz w:val="28"/>
        </w:rPr>
        <w:t>     после цифры "340" дополнить цифрами "344-346, 348,";</w:t>
      </w:r>
    </w:p>
    <w:p>
      <w:pPr>
        <w:spacing w:after="0"/>
        <w:ind w:left="0"/>
        <w:jc w:val="both"/>
      </w:pPr>
      <w:r>
        <w:rPr>
          <w:rFonts w:ascii="Times New Roman"/>
          <w:b w:val="false"/>
          <w:i w:val="false"/>
          <w:color w:val="000000"/>
          <w:sz w:val="28"/>
        </w:rPr>
        <w:t xml:space="preserve">     дополнить предложением следующего содержания: "По делам о </w:t>
      </w:r>
    </w:p>
    <w:p>
      <w:pPr>
        <w:spacing w:after="0"/>
        <w:ind w:left="0"/>
        <w:jc w:val="both"/>
      </w:pPr>
      <w:r>
        <w:rPr>
          <w:rFonts w:ascii="Times New Roman"/>
          <w:b w:val="false"/>
          <w:i w:val="false"/>
          <w:color w:val="000000"/>
          <w:sz w:val="28"/>
        </w:rPr>
        <w:t xml:space="preserve">преступлениях, предусмотренных статьями 176 (частями второй и третьей), </w:t>
      </w:r>
    </w:p>
    <w:p>
      <w:pPr>
        <w:spacing w:after="0"/>
        <w:ind w:left="0"/>
        <w:jc w:val="both"/>
      </w:pPr>
      <w:r>
        <w:rPr>
          <w:rFonts w:ascii="Times New Roman"/>
          <w:b w:val="false"/>
          <w:i w:val="false"/>
          <w:color w:val="000000"/>
          <w:sz w:val="28"/>
        </w:rPr>
        <w:t xml:space="preserve">213, 218, 223 (частью второй) Уголовного кодекса Республики Казахстан, </w:t>
      </w:r>
    </w:p>
    <w:p>
      <w:pPr>
        <w:spacing w:after="0"/>
        <w:ind w:left="0"/>
        <w:jc w:val="both"/>
      </w:pPr>
      <w:r>
        <w:rPr>
          <w:rFonts w:ascii="Times New Roman"/>
          <w:b w:val="false"/>
          <w:i w:val="false"/>
          <w:color w:val="000000"/>
          <w:sz w:val="28"/>
        </w:rPr>
        <w:t xml:space="preserve">предварительное следствие может производиться также следователями органов </w:t>
      </w:r>
    </w:p>
    <w:p>
      <w:pPr>
        <w:spacing w:after="0"/>
        <w:ind w:left="0"/>
        <w:jc w:val="both"/>
      </w:pPr>
      <w:r>
        <w:rPr>
          <w:rFonts w:ascii="Times New Roman"/>
          <w:b w:val="false"/>
          <w:i w:val="false"/>
          <w:color w:val="000000"/>
          <w:sz w:val="28"/>
        </w:rPr>
        <w:t xml:space="preserve">внутренних дел, если их расследование непосредственно связано с </w:t>
      </w:r>
    </w:p>
    <w:p>
      <w:pPr>
        <w:spacing w:after="0"/>
        <w:ind w:left="0"/>
        <w:jc w:val="both"/>
      </w:pPr>
      <w:r>
        <w:rPr>
          <w:rFonts w:ascii="Times New Roman"/>
          <w:b w:val="false"/>
          <w:i w:val="false"/>
          <w:color w:val="000000"/>
          <w:sz w:val="28"/>
        </w:rPr>
        <w:t xml:space="preserve">расследованием преступлений, отнесенных к подследственности следователей </w:t>
      </w:r>
    </w:p>
    <w:p>
      <w:pPr>
        <w:spacing w:after="0"/>
        <w:ind w:left="0"/>
        <w:jc w:val="both"/>
      </w:pPr>
      <w:r>
        <w:rPr>
          <w:rFonts w:ascii="Times New Roman"/>
          <w:b w:val="false"/>
          <w:i w:val="false"/>
          <w:color w:val="000000"/>
          <w:sz w:val="28"/>
        </w:rPr>
        <w:t xml:space="preserve">органов внутренних дел и уголовное дело не может быть выделено в отдельное </w:t>
      </w:r>
    </w:p>
    <w:p>
      <w:pPr>
        <w:spacing w:after="0"/>
        <w:ind w:left="0"/>
        <w:jc w:val="both"/>
      </w:pPr>
      <w:r>
        <w:rPr>
          <w:rFonts w:ascii="Times New Roman"/>
          <w:b w:val="false"/>
          <w:i w:val="false"/>
          <w:color w:val="000000"/>
          <w:sz w:val="28"/>
        </w:rPr>
        <w:t>производство.";</w:t>
      </w:r>
    </w:p>
    <w:p>
      <w:pPr>
        <w:spacing w:after="0"/>
        <w:ind w:left="0"/>
        <w:jc w:val="both"/>
      </w:pPr>
      <w:r>
        <w:rPr>
          <w:rFonts w:ascii="Times New Roman"/>
          <w:b w:val="false"/>
          <w:i w:val="false"/>
          <w:color w:val="000000"/>
          <w:sz w:val="28"/>
        </w:rPr>
        <w:t>     в части третьей:</w:t>
      </w:r>
    </w:p>
    <w:p>
      <w:pPr>
        <w:spacing w:after="0"/>
        <w:ind w:left="0"/>
        <w:jc w:val="both"/>
      </w:pPr>
      <w:r>
        <w:rPr>
          <w:rFonts w:ascii="Times New Roman"/>
          <w:b w:val="false"/>
          <w:i w:val="false"/>
          <w:color w:val="000000"/>
          <w:sz w:val="28"/>
        </w:rPr>
        <w:t>     цифры и слова "209 (частями второй и третьей)" исключить;</w:t>
      </w:r>
    </w:p>
    <w:p>
      <w:pPr>
        <w:spacing w:after="0"/>
        <w:ind w:left="0"/>
        <w:jc w:val="both"/>
      </w:pPr>
      <w:r>
        <w:rPr>
          <w:rFonts w:ascii="Times New Roman"/>
          <w:b w:val="false"/>
          <w:i w:val="false"/>
          <w:color w:val="000000"/>
          <w:sz w:val="28"/>
        </w:rPr>
        <w:t xml:space="preserve">     после цифры "311" слова "(частями первой, второй и четвертой)"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По уголовным делам о преступлениях, предусмотренных статьями 176 (частями второй и третей), 177 (частями второй и третьей), 180, 182 (частями второй и третьей), 189, 206, 209 (частями второй и третьей), 224, 226, 227 Уголовного кодекса Республики Казахстан, предварительное следствие производится органом внутренних дел или налоговой полиции, возбудившим уголовное дело."; </w:t>
      </w:r>
      <w:r>
        <w:br/>
      </w:r>
      <w:r>
        <w:rPr>
          <w:rFonts w:ascii="Times New Roman"/>
          <w:b w:val="false"/>
          <w:i w:val="false"/>
          <w:color w:val="000000"/>
          <w:sz w:val="28"/>
        </w:rPr>
        <w:t xml:space="preserve">
      части 4-1 и 4-2 исключить; </w:t>
      </w:r>
      <w:r>
        <w:br/>
      </w:r>
      <w:r>
        <w:rPr>
          <w:rFonts w:ascii="Times New Roman"/>
          <w:b w:val="false"/>
          <w:i w:val="false"/>
          <w:color w:val="000000"/>
          <w:sz w:val="28"/>
        </w:rPr>
        <w:t xml:space="preserve">
      7) пункт 2) части первой статьи 197 дополнить словами "а также о приобщении к уголовному делу материалов оперативно-розыскной деятельности"; </w:t>
      </w:r>
      <w:r>
        <w:br/>
      </w:r>
      <w:r>
        <w:rPr>
          <w:rFonts w:ascii="Times New Roman"/>
          <w:b w:val="false"/>
          <w:i w:val="false"/>
          <w:color w:val="000000"/>
          <w:sz w:val="28"/>
        </w:rPr>
        <w:t xml:space="preserve">
      8) в статье 198: </w:t>
      </w:r>
      <w:r>
        <w:br/>
      </w:r>
      <w:r>
        <w:rPr>
          <w:rFonts w:ascii="Times New Roman"/>
          <w:b w:val="false"/>
          <w:i w:val="false"/>
          <w:color w:val="000000"/>
          <w:sz w:val="28"/>
        </w:rPr>
        <w:t xml:space="preserve">
      часть первую в последнем предложении после слов "право на отвод" дополнить словами "руководителя следственной группы, а также";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"3. Генеральный Прокурор Республики Казахстан в исключительных случаях, при установлении фактов неполноты и необъективности расследования, неисполнения указаний прокурора, сложности и значимости дела может образовать следственную группу из числа следователей нескольких органов, осуществляющих предварительное следствие, назначив при этом прокурора руководителем этой группы, оформив данное решение своим постановлением. Надзор за законностью следствия, осуществляемого такой следственной группой, возлагается на Генерального Прокурора Республики Казахстан."; </w:t>
      </w:r>
      <w:r>
        <w:br/>
      </w:r>
      <w:r>
        <w:rPr>
          <w:rFonts w:ascii="Times New Roman"/>
          <w:b w:val="false"/>
          <w:i w:val="false"/>
          <w:color w:val="000000"/>
          <w:sz w:val="28"/>
        </w:rPr>
        <w:t xml:space="preserve">
      9) в части первой статьи 199 исключить слово "Следователь-"; </w:t>
      </w:r>
      <w:r>
        <w:br/>
      </w:r>
      <w:r>
        <w:rPr>
          <w:rFonts w:ascii="Times New Roman"/>
          <w:b w:val="false"/>
          <w:i w:val="false"/>
          <w:color w:val="000000"/>
          <w:sz w:val="28"/>
        </w:rPr>
        <w:t xml:space="preserve">
      10) часть девятую статьи 203 после слова "конверт" дополнить словами "который в дальнейшем хранится в органе, расследовавшем уголовное дело, и"; </w:t>
      </w:r>
      <w:r>
        <w:br/>
      </w:r>
      <w:r>
        <w:rPr>
          <w:rFonts w:ascii="Times New Roman"/>
          <w:b w:val="false"/>
          <w:i w:val="false"/>
          <w:color w:val="000000"/>
          <w:sz w:val="28"/>
        </w:rPr>
        <w:t xml:space="preserve">
      11) часть третью статьи 208 дополнить предложением следующего содержания: </w:t>
      </w:r>
      <w:r>
        <w:br/>
      </w:r>
      <w:r>
        <w:rPr>
          <w:rFonts w:ascii="Times New Roman"/>
          <w:b w:val="false"/>
          <w:i w:val="false"/>
          <w:color w:val="000000"/>
          <w:sz w:val="28"/>
        </w:rPr>
        <w:t xml:space="preserve">
      "В случаях нахождения обвиняемого вне пределов Республики Казахстан и уклонения его от явки в органы следствия, орган предварительного следствия вправе опубликовать уведомление в республиканских средствах массовой информации, а также в общедоступных телекоммуникационных сетях, а в случае, когда его место нахождения известно, в средствах массовой информации по месту нахождения обвиняемого."; </w:t>
      </w:r>
      <w:r>
        <w:br/>
      </w:r>
      <w:r>
        <w:rPr>
          <w:rFonts w:ascii="Times New Roman"/>
          <w:b w:val="false"/>
          <w:i w:val="false"/>
          <w:color w:val="000000"/>
          <w:sz w:val="28"/>
        </w:rPr>
        <w:t xml:space="preserve">
      12) статью 209 дополнить частью восьмой следующего содержания: </w:t>
      </w:r>
      <w:r>
        <w:br/>
      </w:r>
      <w:r>
        <w:rPr>
          <w:rFonts w:ascii="Times New Roman"/>
          <w:b w:val="false"/>
          <w:i w:val="false"/>
          <w:color w:val="000000"/>
          <w:sz w:val="28"/>
        </w:rPr>
        <w:t xml:space="preserve">
      "8. В случае нахождения обвиняемого вне пределов Республики Казахстан и уклонения его от явки в органы предварительного следствия следователь, а в случае явки защитника - и защитник, удостоверяют на постановлении о привлечении в качестве обвиняемого, что обвинение не может быть объявлено обвиняемому в связи с его нахождением вне пределов Республики Казахстан и уклонением от явки в органы предварительного следствия. </w:t>
      </w:r>
      <w:r>
        <w:br/>
      </w:r>
      <w:r>
        <w:rPr>
          <w:rFonts w:ascii="Times New Roman"/>
          <w:b w:val="false"/>
          <w:i w:val="false"/>
          <w:color w:val="000000"/>
          <w:sz w:val="28"/>
        </w:rPr>
        <w:t xml:space="preserve">
      Если местонахождение обвиняемого органу предварительного следствия известно, копия постановления о привлечении в качестве обвиняемого направляется ему с использованием средств связи, в том числе по почте. В случае необходимости орган предварительного следствия вправе организовать публикацию сообщения о привлечении в качестве обвиняемого в республиканских средствах массовой информации, в средствах массовой информации по месту нахождения обвиняемого, а также в общедоступных телекоммуникационных сетях."; </w:t>
      </w:r>
      <w:r>
        <w:br/>
      </w:r>
      <w:r>
        <w:rPr>
          <w:rFonts w:ascii="Times New Roman"/>
          <w:b w:val="false"/>
          <w:i w:val="false"/>
          <w:color w:val="000000"/>
          <w:sz w:val="28"/>
        </w:rPr>
        <w:t xml:space="preserve">
      13) в части первой статьи 216 слова "немедленно по его задержании" заменить словами "в течение двадцати четырех часов с момента его задержания"; </w:t>
      </w:r>
      <w:r>
        <w:br/>
      </w:r>
      <w:r>
        <w:rPr>
          <w:rFonts w:ascii="Times New Roman"/>
          <w:b w:val="false"/>
          <w:i w:val="false"/>
          <w:color w:val="000000"/>
          <w:sz w:val="28"/>
        </w:rPr>
        <w:t xml:space="preserve">
      14) часть первую статьи 237 после слов "по делам" дополнить словами "об умышленных преступлениях средней тяжести,"; </w:t>
      </w:r>
      <w:r>
        <w:br/>
      </w:r>
      <w:r>
        <w:rPr>
          <w:rFonts w:ascii="Times New Roman"/>
          <w:b w:val="false"/>
          <w:i w:val="false"/>
          <w:color w:val="000000"/>
          <w:sz w:val="28"/>
        </w:rPr>
        <w:t xml:space="preserve">
      15) часть первую статьи 273 дополнить предложением следующего содержания: </w:t>
      </w:r>
      <w:r>
        <w:br/>
      </w:r>
      <w:r>
        <w:rPr>
          <w:rFonts w:ascii="Times New Roman"/>
          <w:b w:val="false"/>
          <w:i w:val="false"/>
          <w:color w:val="000000"/>
          <w:sz w:val="28"/>
        </w:rPr>
        <w:t xml:space="preserve">
      "Если обвиняемый находится вне пределов Республики Казахстан и уклоняется от явки в органы предварительного следствия, но местонахождение обвиняемого известно органу предварительного следствия, обвиняемому по почте направляется письменное уведомление об окончании следствия с разъяснением его прав, о чем следователем делается отметка в протоколе об объявлении обвиняемому об окончании следственных действий и разъяснении прав."; </w:t>
      </w:r>
      <w:r>
        <w:br/>
      </w:r>
      <w:r>
        <w:rPr>
          <w:rFonts w:ascii="Times New Roman"/>
          <w:b w:val="false"/>
          <w:i w:val="false"/>
          <w:color w:val="000000"/>
          <w:sz w:val="28"/>
        </w:rPr>
        <w:t xml:space="preserve">
      16) часть вторую статьи 280 дополнить словами: "за исключением случаев, когда обвиняемый находится вне пределов Республики и уклоняется от явки в органы предварительного следствия."; </w:t>
      </w:r>
      <w:r>
        <w:br/>
      </w:r>
      <w:r>
        <w:rPr>
          <w:rFonts w:ascii="Times New Roman"/>
          <w:b w:val="false"/>
          <w:i w:val="false"/>
          <w:color w:val="000000"/>
          <w:sz w:val="28"/>
        </w:rPr>
        <w:t xml:space="preserve">
      17) часть вторую статьи 284 после слов "не указывается" дополнить предложениями следующего содержания: </w:t>
      </w:r>
      <w:r>
        <w:br/>
      </w:r>
      <w:r>
        <w:rPr>
          <w:rFonts w:ascii="Times New Roman"/>
          <w:b w:val="false"/>
          <w:i w:val="false"/>
          <w:color w:val="000000"/>
          <w:sz w:val="28"/>
        </w:rPr>
        <w:t xml:space="preserve">
      "В случаях, когда обвиняемый находится вне пределов Республики Казахстан и уклоняется от явки в органы прокуратуры, прокурор направляет уголовное дело в суд без вручения обвиняемому копии обвинительного заключения. Если местонахождение обвиняемого известно, копия обвинительного заключения направляется ему по почте. В случае необходимости прокурор вправе организовать публикацию сообщения о предании обвиняемого суду и направлении уголовного дела в суд в республиканских средствах массовой информации, в средствах массовой информации по месту нахождения обвиняемого, а также в общедоступных телекоммуникационных сетях."; </w:t>
      </w:r>
      <w:r>
        <w:br/>
      </w:r>
      <w:r>
        <w:rPr>
          <w:rFonts w:ascii="Times New Roman"/>
          <w:b w:val="false"/>
          <w:i w:val="false"/>
          <w:color w:val="000000"/>
          <w:sz w:val="28"/>
        </w:rPr>
        <w:t xml:space="preserve">
      18) в статье 285: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цифры и слова "263 (частью первой)" заменить цифрами и словами "263 (частями первой и второй)"; </w:t>
      </w:r>
      <w:r>
        <w:br/>
      </w:r>
      <w:r>
        <w:rPr>
          <w:rFonts w:ascii="Times New Roman"/>
          <w:b w:val="false"/>
          <w:i w:val="false"/>
          <w:color w:val="000000"/>
          <w:sz w:val="28"/>
        </w:rPr>
        <w:t xml:space="preserve">
      после цифр "266" слова "(частью первой)" заменить словами "(частями первой и третьей)"; </w:t>
      </w:r>
      <w:r>
        <w:br/>
      </w:r>
      <w:r>
        <w:rPr>
          <w:rFonts w:ascii="Times New Roman"/>
          <w:b w:val="false"/>
          <w:i w:val="false"/>
          <w:color w:val="000000"/>
          <w:sz w:val="28"/>
        </w:rPr>
        <w:t xml:space="preserve">
      дополнить предложением: "По уголовным делам о преступлениях, предусмотренных статьями 176 (частью первой), 214 (частью первой) Уголовного кодекса Республики Казахстан, дознание может производиться органами внутренних дел, если непосредственно связано с производством дознания по делам о преступлениях, отнесенных к подследственности органов внутренних дел и уголовное дело не может быть выделено в отдельное производство."; </w:t>
      </w:r>
      <w:r>
        <w:br/>
      </w:r>
      <w:r>
        <w:rPr>
          <w:rFonts w:ascii="Times New Roman"/>
          <w:b w:val="false"/>
          <w:i w:val="false"/>
          <w:color w:val="000000"/>
          <w:sz w:val="28"/>
        </w:rPr>
        <w:t xml:space="preserve">
      в части 9 слова "национальной безопасности" исключить; </w:t>
      </w:r>
      <w:r>
        <w:br/>
      </w:r>
      <w:r>
        <w:rPr>
          <w:rFonts w:ascii="Times New Roman"/>
          <w:b w:val="false"/>
          <w:i w:val="false"/>
          <w:color w:val="000000"/>
          <w:sz w:val="28"/>
        </w:rPr>
        <w:t xml:space="preserve">
      19) статью 302 дополнить частью пятой следующего содержания: </w:t>
      </w:r>
      <w:r>
        <w:br/>
      </w:r>
      <w:r>
        <w:rPr>
          <w:rFonts w:ascii="Times New Roman"/>
          <w:b w:val="false"/>
          <w:i w:val="false"/>
          <w:color w:val="000000"/>
          <w:sz w:val="28"/>
        </w:rPr>
        <w:t xml:space="preserve">
      "5. Главное судебное разбирательство должно быть окончено в месячный срок, в исключительных случаях этот срок может быть продлен мотивированным постановлением судьи."; </w:t>
      </w:r>
      <w:r>
        <w:br/>
      </w:r>
      <w:r>
        <w:rPr>
          <w:rFonts w:ascii="Times New Roman"/>
          <w:b w:val="false"/>
          <w:i w:val="false"/>
          <w:color w:val="000000"/>
          <w:sz w:val="28"/>
        </w:rPr>
        <w:t xml:space="preserve">
      20) часть третью статьи 363 дополнить предложением "Сокращенное судебное разбирательство должно быть окончено в десятидневный срок, в исключительных случаях этот срок может быть продлен мотивированным постановлением судьи."; </w:t>
      </w:r>
      <w:r>
        <w:br/>
      </w:r>
      <w:r>
        <w:rPr>
          <w:rFonts w:ascii="Times New Roman"/>
          <w:b w:val="false"/>
          <w:i w:val="false"/>
          <w:color w:val="000000"/>
          <w:sz w:val="28"/>
        </w:rPr>
        <w:t xml:space="preserve">
      21) часть вторую статьи 471 дополнить пунктом 5) следующего содержания: </w:t>
      </w:r>
      <w:r>
        <w:br/>
      </w:r>
      <w:r>
        <w:rPr>
          <w:rFonts w:ascii="Times New Roman"/>
          <w:b w:val="false"/>
          <w:i w:val="false"/>
          <w:color w:val="000000"/>
          <w:sz w:val="28"/>
        </w:rPr>
        <w:t xml:space="preserve">
      "5) волеизъявление осужденного, в отношении которого было рассмотрено дело в порядке, установленном пунктом 2) части второй статьи 315 настоящего Кодекса, в случае его явки в орган, ведущий уголовный процесс.". </w:t>
      </w:r>
      <w:r>
        <w:br/>
      </w:r>
      <w:r>
        <w:rPr>
          <w:rFonts w:ascii="Times New Roman"/>
          <w:b w:val="false"/>
          <w:i w:val="false"/>
          <w:color w:val="000000"/>
          <w:sz w:val="28"/>
        </w:rPr>
        <w:t>
      4. </w:t>
      </w:r>
      <w:r>
        <w:rPr>
          <w:rFonts w:ascii="Times New Roman"/>
          <w:b w:val="false"/>
          <w:i w:val="false"/>
          <w:color w:val="000000"/>
          <w:sz w:val="28"/>
        </w:rPr>
        <w:t xml:space="preserve">Z970208_ </w:t>
      </w:r>
      <w:r>
        <w:rPr>
          <w:rFonts w:ascii="Times New Roman"/>
          <w:b w:val="false"/>
          <w:i w:val="false"/>
          <w:color w:val="000000"/>
          <w:sz w:val="28"/>
        </w:rPr>
        <w:t>В Уголовно-исполнительный кодекс Республики Казахстан от 13 декабря 1997 г. (Ведомости Парламента Республики Казахстан, 1997 г., N 24, ст. 337; Закон Республики Казахстан </w:t>
      </w:r>
      <w:r>
        <w:rPr>
          <w:rFonts w:ascii="Times New Roman"/>
          <w:b w:val="false"/>
          <w:i w:val="false"/>
          <w:color w:val="000000"/>
          <w:sz w:val="28"/>
        </w:rPr>
        <w:t xml:space="preserve">Z000047_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борьбы с преступностью", опубликованный в газетах "Егемен Казахстан" и "Казахстанская правда" 11 и 12 мая 2000 года; Закон Республики Казахстан от 23 июня 2000 г. </w:t>
      </w:r>
      <w:r>
        <w:rPr>
          <w:rFonts w:ascii="Times New Roman"/>
          <w:b w:val="false"/>
          <w:i w:val="false"/>
          <w:color w:val="000000"/>
          <w:sz w:val="28"/>
        </w:rPr>
        <w:t xml:space="preserve">Z000057_ </w:t>
      </w:r>
      <w:r>
        <w:rPr>
          <w:rFonts w:ascii="Times New Roman"/>
          <w:b w:val="false"/>
          <w:i w:val="false"/>
          <w:color w:val="000000"/>
          <w:sz w:val="28"/>
        </w:rPr>
        <w:t xml:space="preserve">"О внесении изменений в Уголовно-исполнительный кодекс Республики Казахстан", опубликованный в газетах "Егемен Казахстан" и "Казахстанская правда" 28 июня 2000 г.): </w:t>
      </w:r>
      <w:r>
        <w:br/>
      </w:r>
      <w:r>
        <w:rPr>
          <w:rFonts w:ascii="Times New Roman"/>
          <w:b w:val="false"/>
          <w:i w:val="false"/>
          <w:color w:val="000000"/>
          <w:sz w:val="28"/>
        </w:rPr>
        <w:t xml:space="preserve">
      В пункте 2 статьи 166 слова "супругом (супругой)" заменить словом "супругой". </w:t>
      </w:r>
      <w:r>
        <w:br/>
      </w:r>
      <w:r>
        <w:rPr>
          <w:rFonts w:ascii="Times New Roman"/>
          <w:b w:val="false"/>
          <w:i w:val="false"/>
          <w:color w:val="000000"/>
          <w:sz w:val="28"/>
        </w:rPr>
        <w:t>
      5. В Закон Республики Казахстан от 15 марта 1999г. </w:t>
      </w:r>
      <w:r>
        <w:rPr>
          <w:rFonts w:ascii="Times New Roman"/>
          <w:b w:val="false"/>
          <w:i w:val="false"/>
          <w:color w:val="000000"/>
          <w:sz w:val="28"/>
        </w:rPr>
        <w:t xml:space="preserve">Z990349_ </w:t>
      </w:r>
      <w:r>
        <w:rPr>
          <w:rFonts w:ascii="Times New Roman"/>
          <w:b w:val="false"/>
          <w:i w:val="false"/>
          <w:color w:val="000000"/>
          <w:sz w:val="28"/>
        </w:rPr>
        <w:t xml:space="preserve">"О государственных секретах" (Ведомости Парламента Республики Казахстан, 1999г., N 4, ст. 102): </w:t>
      </w:r>
      <w:r>
        <w:br/>
      </w:r>
      <w:r>
        <w:rPr>
          <w:rFonts w:ascii="Times New Roman"/>
          <w:b w:val="false"/>
          <w:i w:val="false"/>
          <w:color w:val="000000"/>
          <w:sz w:val="28"/>
        </w:rPr>
        <w:t xml:space="preserve">
      1) в статье 14: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сведения, раскрывающие силы, средства, источники, методы, планы, состояние, организацию, результаты разведывательной, контрразведывательной деятельности, а также результаты оперативно- розыскной деятельности, не использованные а уголовном процессе как фактические данные, имеющие значение для правильного разрешения уголовного дела. Данные о финансировании разведывательной, контрразведывательной, оперативно-розыскной деятельности, если они раскрывают перечисленные сведения.";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в подпункте 13) слова "принадлежность конкретных лиц к </w:t>
      </w:r>
    </w:p>
    <w:p>
      <w:pPr>
        <w:spacing w:after="0"/>
        <w:ind w:left="0"/>
        <w:jc w:val="both"/>
      </w:pPr>
      <w:r>
        <w:rPr>
          <w:rFonts w:ascii="Times New Roman"/>
          <w:b w:val="false"/>
          <w:i w:val="false"/>
          <w:color w:val="000000"/>
          <w:sz w:val="28"/>
        </w:rPr>
        <w:t>подразделениям" заменить словами "силы, средства и методы подразделений";</w:t>
      </w:r>
    </w:p>
    <w:p>
      <w:pPr>
        <w:spacing w:after="0"/>
        <w:ind w:left="0"/>
        <w:jc w:val="both"/>
      </w:pPr>
      <w:r>
        <w:rPr>
          <w:rFonts w:ascii="Times New Roman"/>
          <w:b w:val="false"/>
          <w:i w:val="false"/>
          <w:color w:val="000000"/>
          <w:sz w:val="28"/>
        </w:rPr>
        <w:t>     2) часть первую статьи 22 дополнить абзацем в следующей редакции:</w:t>
      </w:r>
    </w:p>
    <w:p>
      <w:pPr>
        <w:spacing w:after="0"/>
        <w:ind w:left="0"/>
        <w:jc w:val="both"/>
      </w:pPr>
      <w:r>
        <w:rPr>
          <w:rFonts w:ascii="Times New Roman"/>
          <w:b w:val="false"/>
          <w:i w:val="false"/>
          <w:color w:val="000000"/>
          <w:sz w:val="28"/>
        </w:rPr>
        <w:t xml:space="preserve">     "необходимость использования результатов оперативно-розыскной </w:t>
      </w:r>
    </w:p>
    <w:p>
      <w:pPr>
        <w:spacing w:after="0"/>
        <w:ind w:left="0"/>
        <w:jc w:val="both"/>
      </w:pPr>
      <w:r>
        <w:rPr>
          <w:rFonts w:ascii="Times New Roman"/>
          <w:b w:val="false"/>
          <w:i w:val="false"/>
          <w:color w:val="000000"/>
          <w:sz w:val="28"/>
        </w:rPr>
        <w:t>деятельности в уголовном процессе.".</w:t>
      </w:r>
    </w:p>
    <w:p>
      <w:pPr>
        <w:spacing w:after="0"/>
        <w:ind w:left="0"/>
        <w:jc w:val="both"/>
      </w:pPr>
      <w:r>
        <w:rPr>
          <w:rFonts w:ascii="Times New Roman"/>
          <w:b w:val="false"/>
          <w:i w:val="false"/>
          <w:color w:val="000000"/>
          <w:sz w:val="28"/>
        </w:rPr>
        <w:t>     Статья 2. Настоящий Закон вводится в действие со дня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 xml:space="preserve">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