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633" w14:textId="6f27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марта 1996 года N 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2000 года N 1689. Утратило силу - постановлением Правительства РК от 8 июля 2003 года N 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68 Закона Республики Казахстан от 20 июля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марта 1996 года N 342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P960342_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вопросах применения таможенного режима временного ввоза (вывоза) товаров" (САПП Республики Казахстан, 1996г., N 13, ст.100)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временно ввозимых (вывозимых) товаров и транспортных средств, освобождаемых от уплаты таможенных пошлин и налогов: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"Транспортные средства, за исключением подакцизных, используемые при реализации инвестиционных проектов, финансируемых из средств государственных внешних займов и включенных в Программу государственных инвестиций.";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"Исключения, предусмотренные в абзаце первом настоящего пункта не распространяются на профессиональное оборудование, используемое при реализации инвестиционных проектов, финансируемых из средств государственных внешних займов и включенных в Программу государственных инвестиций.".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