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a31af" w14:textId="93a3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Устава Института образования Организации Экономического Сотрудничества"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ноября 2000 года N 1671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Проект Закона отозван из Мажилиса - постановлением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РК от 7 июня 2001 г. N 765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P010765_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Устава Института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Организации Экономического Сотрудничества".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 ратификации Устава Института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Организации Экономического Сотрудничества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Устав Института образования Организации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Сотрудничества, совершенный в городе Алматы 9 мая 1998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Устав Института образования ЭКО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Преамбула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Страны, члены Организации Экономического Сотрудничества (ЭКО);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Помня о необходимой роли образования, духовного и физического обучения в обеспечении экономического и социального прогресса, а также в содействии лучшему взаимопониманию и развитию сильных и глубоких связей между людьми;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Полностью осознавая важность интеллектуальной деятельности, включая обмен кадрами в области образования, а также обмен изданиями и другими информационными материалами, с целью углубления сотрудничества между людьми и народами;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Полные решимости развивать и повышать средства коммуникаций между народами региона посредством образования и подготовки кадров для развития взаимопонимания и более правдивого и совершенного знания друг друга;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Имея твердое намерение расширять и углублять масштабы сотрудничества между странами ЭКО в области образования и подготовки кадров, в соответствии с принципами, целями и духом Измирского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вышеупомянутым, приняли решение создать Институт образования ЭКО с тем, чтобы придать новый импульс реализации задач Измирского Договора, а также развитию общего благосостояния народов региона путем обеспечения лучшего образования и подготовки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Статья-I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Названия/Цели и Функции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 образования ЭКО, именуемый далее "Институт", функционирует как организация, которая инициирует, координирует, финансирует и осуществляет мониторинг в рамках ЭКО для выполнения следующей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Содействовать работе по развитию программ для учебных учреждений на всех уровнях образования, способствовать отражению региональных ценностей в этих программах на основе современных принципов образования и поддерживать любые исследовательские проекты в этой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Проводить исследования с целью изучения опыта в области образования и подготовки кадров в странах региона для укрепления и пропаганды этих ценностей, связывающих народы региона воедино;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Развивать преподавание языков региона с целью налаживания лучшего взаимопонимания между народами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Способствовать всеобщей занятости и обмену современными образовательными технологиями между странами-членами и поощрять исследования и другие работы по содействию внедрения этих технологий в учебные учреждения стран-членов;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Способствовать сотрудничеству между учебными учреждениями на всех уровнях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Способствовать и координировать образовательные и обучающие программы обменов, такие как поездки школьников, академиков, преподавателей и студентов;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Организовывать совместные программы повышения квалификации для преподавателей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Организовывать совещания по вопросам и проблемам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к) Следовать последним достижениям в области образования и обеспечивать страны-члены информацией об этих достижениях, особенно, новыми технологиями;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л) Способствовать сотрудничеству в области преподавания истории, литературы и географии стран-членов для укрепления связей между народами региона;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м) Стимулировать интерес и общественное сознание народов региона с целью эффективного разрешения существующих проблем образования в регионе;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н) Распространять последнюю информацию о программах образования и подготовки, разрабатываемых и представляемых для народов региона, а также о таких мероприятиях, как конференции, семинары, конгрессы и т.д. в области образования и подготовки;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о) Обеспечивать студентов, преподавателей, академиков и других заинтересованных лиц региона наиболее современными знаниями, образованием и подготовкой во всех областях социальных и естественных наук посредством применения широко распространенных образовательных систем, ознакомления с наиболее современными обучающими программами и организации семинаров, конференций и т.д. с главной целью развития тесных связей между народами региона в этих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п) Предоставлять стипендии академикам, студентам, преподавателям и другим заинтересованным работникам сферы образования и подготовки путем создания фонда стипендий, взносы в который будут осуществляться главным образом странами-членами и международными институтами, которые будут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наиболее важными источниками для финансирования этой задачи;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р) Предоставлять гранты и премии выдающимся работникам сферы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и подготовки кадров в регионе ЭКО.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Статья-II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Юридический статус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Институт, как специализированное учреждение ЭКО, является юридическим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лицом на территориях стран-членов и, в частности, имеет право: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заключать контракты,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приобретать движимое и недвижимое имущество,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инициировать судебное преследование.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Органы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Попечительский совет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Институт имеет Попечительский совет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Министры образования или любые другие министры, ответственные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в странах-членах,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Генеральный Секретарь ЭКО,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Президент Института.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Попечительский совет является главным руководящим органом Института.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Попечительский совет заседает два раза в год на основе ротации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 стран-членов.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Президент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Президент Института назначается из числа выдающихся деятелей стран-членов в области образования и утверждается Советом Министров ЭКО по предложению Попечительского совета сроком на три года на основе ротации и в алфавитном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Института отвечает за проведение общего курса и решении, принимаемых Попечительским советом, академическим советом, исполнительным комитетом, а также за принятие соответствующих мер по осуществлению одобренных программ Института. Президент также выполняет функции главы академического совета, совета директоров и исполнительного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Академический совет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Академический совет отвечает за принятие решений, организацию, мониторинг и оценку проектов и мероприятий в области образования и подготовки кадров в соответствии с целями Института. Академический совет состоит из лиц, имеющим отношение к образованию. Каждая страна-член имеет по одному представителю в совете, назначаемым министром образования или министром, ответственным за образование, на трехлетний срок. Академический совет собирается как минимум один раз в году при наличии не менее 2/3 его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Исполнительный комитет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Исполнительный комитет проводит и осуществляет решения, принимаемые органами Института, отчитывается по результатам их реализации, готовит проект бюджета, который передается Попечительскому совету с одобрения академического совета, и выполняет административные и финансовые задачи Института в соответствии с положениями ЭКО и решениями соответствующих советов. Исполнительный комитет состоит их четырех штатных членов, включая президента, избираемых из членов академического совета на трехлетний срок на основе ротации и в алфавитном порядке. Исполнительный комитет собирается как минимум раз в шесть месяцев при участии не менее трех его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Шкала заработной платы и пособий и условия работы президента, членов исполнительного комитета и другого местного персонала, который будет принят для работы в штаб-квартире Института, определяются Попечительским советом и/или Советом Министров ЭКО.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Статья-IV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Штаб-квартира/координаторы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Штаб-квартира Института находится в Анкаре. Институт также имеет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своих координаторов в каждой стране-члене, которые назначаются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преобладающим законодательством страны-члена. Координатор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действует в тесном сотрудничестве со штаб-квартирой и способствует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осуществлению одобренных программ.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Статья-V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Связи с органами ЭКО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Институт представляет через Секретариат ЭКО соответствующим советам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 ежегодные или периодические отчеты, содержащие обзор существующих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и будущих проектов Института, для рассмотрения и утверждения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странами-членами.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Институт, в соответствии с директивами Попечительского совета,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готовит долгосрочную программу действий, которая одобряется Советом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Статья-VI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Связи с другими организациями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Институт может налаживать партнерские взаимоотношения с другими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региональными или международными организациями, государствами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учреждениями. Характер и масштабы такого сотрудничества определяются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Советом Министров ЭКО на основе единогласия.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Статья-VII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Финансы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Институт обладает независимым бюджетом и фондами для программ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администрации, которые состоят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Взносов стран-членов,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Дотаций и пожертвований,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Других источников.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Статья-VIII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Вступление в силу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Устав вступает в силу после того, как три страны-члена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передают Республике Турция ратификационные грамоты или документы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одобрении.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Статья-IХ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Институт разрабатывает свои собственные финансовые и штатные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положения, а также правила процедуры, которые одобряются Советом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течение одного года после начала работы Института.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Статья-Х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Поправки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Поправки в настоящий Устав, предложенные либо страной-членом, либо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президентом Института, подлежат одобрению Попечительским советом и Советом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Дополнительная статья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Первый президент избирается из числа граждан страны пребывания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Института.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Совершено в Алматы 9 мая тысяча девятьсот девяносто восьмом году, в одном экземпляре, который остается в правительстве Турецкой Республики, и должным образом заверенные копии передаются правительствам стран-подписантов в течение тридцати дней, начиная с сегодняшнего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Исламское Государство Афганистан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Азербайджанскую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Исламскую Республику Иран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Кыргызскую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Исламскую Республику Пакистан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 Турецкую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Туркменистан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Республику Узбекистан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NО: СЕSСС/SСI/805764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Секретариат Организации Экономического Сотрудничества (ЭКО) свидетельствует о своем уважении посольствам стран-членов в Тегеране и имеет честь препроводить копию русского перевода Устава Института образования ЭКО, подписанного министрами восьми стран-членов 9 мая 1998 года, в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Секретариат информирует страны-члены о том, что соответствующие положения указанного института одобрены Советом Министров на своем VIII совещании, состоявшемся в Алматы 9 мая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другой стороны, в соответствии со "Статьей VIII, Вступление в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силу", настоящий Устав вступит в силу после того, как три страны-члена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передают Республике Турция ратификационные грамоты или документы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одобрении.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Просьба к соответствующим странам-членам как можно раньше завершить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процедурные формальности по ратификации/одобрении указанного Устава.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Секретариат Организации Экономического Сотрудничества (ЭКО)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пользуется случаем, чтобы возобновить посольствам стран-членов в Тегеране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уверения в своем совершенном уважении.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Тегеран, 19 мая 1998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Посольствам стран-членов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Тегеране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Устав Института образования ЭКО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Текст на английском языке (см. бумажный вариант)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