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31af" w14:textId="93a3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Устава Института образования Организации Экономического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2000 года N 1671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Проект Закона отозван из Мажилиса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7 июня 2001 г. N 765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Устава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Организации Экономического Сотрудничества".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ратификации Устава Института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Организации Экономического Сотрудничества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Устав Института образования Организации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Сотрудничества, совершенный в городе Алматы 9 мая 1998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Устав Института образования ЭКО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Преамбула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Страны, члены Организации Экономического Сотрудничества (ЭКО);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Помня о необходимой роли образования, духовного и физического обучения в обеспечении экономического и социального прогресса, а также в содействии лучшему взаимопониманию и развитию сильных и глубоких связей между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Полностью осознавая важность интеллектуальной деятельности, включая обмен кадрами в области образования, а также обмен изданиями и другими информационными материалами, с целью углубления сотрудничества между людьми и народами;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Полные решимости развивать и повышать средства коммуникаций между народами региона посредством образования и подготовки кадров для развития взаимопонимания и более правдивого и совершенного знания друг друга;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Имея твердое намерение расширять и углублять масштабы сотрудничества между странами ЭКО в области образования и подготовки кадров, в соответствии с принципами, целями и духом Измирского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вышеупомянутым, приняли решение создать Институт образования ЭКО с тем, чтобы придать новый импульс реализации задач Измирского Договора, а также развитию общего благосостояния народов региона путем обеспечения лучшего образования и подготовки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Статья-I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Названия/Цели и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образования ЭКО, именуемый далее "Институт", функционирует как организация, которая инициирует, координирует, финансирует и осуществляет мониторинг в рамках ЭКО для выполнения следующей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Содействовать работе по развитию программ для учебных учреждений на всех уровнях образования, способствовать отражению региональных ценностей в этих программах на основе современных принципов образования и поддерживать любые исследовательские проекты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Проводить исследования с целью изучения опыта в области образования и подготовки кадров в странах региона для укрепления и пропаганды этих ценностей, связывающих народы региона воедино;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Развивать преподавание языков региона с целью налаживания лучшего взаимопонимания между народами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Способствовать всеобщей занятости и обмену современными образовательными технологиями между странами-членами и поощрять исследования и другие работы по содействию внедрения этих технологий в учебные учреждения стран-членов;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Способствовать сотрудничеству между учебными учреждениями на всех уровнях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Способствовать и координировать образовательные и обучающие программы обменов, такие как поездки школьников, академиков, преподавателей и студентов;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Организовывать совместные программы повышения квалификации для преподавателей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Организовывать совещания по вопросам и проблемам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Следовать последним достижениям в области образования и обеспечивать страны-члены информацией об этих достижениях, особенно, новыми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Способствовать сотрудничеству в области преподавания истории, литературы и географии стран-членов для укрепления связей между народами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Стимулировать интерес и общественное сознание народов региона с целью эффективного разрешения существующих проблем образования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Распространять последнюю информацию о программах образования и подготовки, разрабатываемых и представляемых для народов региона, а также о таких мероприятиях, как конференции, семинары, конгрессы и т.д. в области образования и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Обеспечивать студентов, преподавателей, академиков и других заинтересованных лиц региона наиболее современными знаниями, образованием и подготовкой во всех областях социальных и естественных наук посредством применения широко распространенных образовательных систем, ознакомления с наиболее современными обучающими программами и организации семинаров, конференций и т.д. с главной целью развития тесных связей между народами региона в этих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п) Предоставлять стипендии академикам, студентам, преподавателям и другим заинтересованным работникам сферы образования и подготовки путем создания фонда стипендий, взносы в который будут осуществляться главным образом странами-членами и международными институтами, которые будут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наиболее важными источниками для финансирования этой задачи;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р) Предоставлять гранты и премии выдающимся работникам сферы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и подготовки кадров в регионе ЭКО.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Статья-II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Юридический статус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Институт, как специализированное учреждение ЭКО, является юридическим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на территориях стран-членов и, в частности,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заключать контракты,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приобретать движимое и недвижимое 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инициировать судебное преследование.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Органы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Попечительский совет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 имеет Попечительский совет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Министры образования или любые другие министры, ответственные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в странах-членах,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Генеральный Секретарь ЭКО,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Президент Института.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Попечительский совет является главным руководящим органом Института.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Попечительский совет заседает два раза в год на основе ротации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 стран-членов.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Президент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 Института назначается из числа выдающихся деятелей стран-членов в области образования и утверждается Советом Министров ЭКО по предложению Попечительского совета сроком на три года на основе ротации и в алфавитном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Института отвечает за проведение общего курса и решении, принимаемых Попечительским советом, академическим советом, исполнительным комитетом, а также за принятие соответствующих мер по осуществлению одобренных программ Института. Президент также выполняет функции главы академического совета, совета директоров и исполнительного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Академический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Академический совет отвечает за принятие решений, организацию, мониторинг и оценку проектов и мероприятий в области образования и подготовки кадров в соответствии с целями Института. Академический совет состоит из лиц, имеющим отношение к образованию. Каждая страна-член имеет по одному представителю в совете, назначаемым министром образования или министром, ответственным за образование, на трехлетний срок. Академический совет собирается как минимум один раз в году при наличии не менее 2/3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Исполнительный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комитет проводит и осуществляет решения, принимаемые органами Института, отчитывается по результатам их реализации, готовит проект бюджета, который передается Попечительскому совету с одобрения академического совета, и выполняет административные и финансовые задачи Института в соответствии с положениями ЭКО и решениями соответствующих советов. Исполнительный комитет состоит их четырех штатных членов, включая президента, избираемых из членов академического совета на трехлетний срок на основе ротации и в алфавитном порядке. Исполнительный комитет собирается как минимум раз в шесть месяцев при участии не менее трех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Шкала заработной платы и пособий и условия работы президента, членов исполнительного комитета и другого местного персонала, который будет принят для работы в штаб-квартире Института, определяются Попечительским советом и/или Советом Министров ЭКО.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Штаб-квартира/координаторы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Штаб-квартира Института находится в Анкаре. Институт также имеет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своих координаторов в каждой стране-члене, которые назначаются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преобладающим законодательством страны-члена. Координатор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действует в тесном сотрудничестве со штаб-квартирой и способствует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осуществлению одобренных программ.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Статья-V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Связи с органами ЭКО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Институт представляет через Секретариат ЭКО соответствующим советам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 ежегодные или периодические отчеты, содержащие обзор существующих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и будущих проектов Института, для рассмотрения и утверждения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странами-членами.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Институт, в соответствии с директивами Попечительского совета,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готовит долгосрочную программу действий, которая одобряется Советом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Статья-VI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Связи с другими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Институт может налаживать партнерские взаимоотношения с другими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региональными или международными организациями, государствами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учреждениями. Характер и масштабы такого сотрудничества определяются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Советом Министров ЭКО на основе единогласия.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Статья-VII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Финансы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Институт обладает независимым бюджетом и фондами для программ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администрации, которые состоят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Взносов стран-членов,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Дотаций и пожертвований,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Других источников.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Статья-VIII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Вступление в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Устав вступает в силу после того, как три страны-члена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передают Республике Турция ратификационные грамоты или документы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одобрении.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Статья-IХ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Институт разрабатывает свои собственные финансовые и штатные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положения, а также правила процедуры, которые одобряются Советом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одного года после начала работы Института.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Статья-Х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Поправки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Поправки в настоящий Устав, предложенные либо страной-членом, либо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президентом Института, подлежат одобрению Попечительским советом и Советом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Дополнительная статья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президент избирается из числа граждан страны пребывания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Совершено в Алматы 9 мая тысяча девятьсот девяносто восьмом году, в одном экземпляре, который остается в правительстве Турецкой Республики, и должным образом заверенные копии передаются правительствам стран-подписантов в течение тридцати дней, начиная с сегодняшнего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Исламское Государство Афганистан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Азербайджанскую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Исламскую Республику 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Исламскую Республику Пакистан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Турецкую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Туркменистан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Республику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NО: СЕSСС/SСI/805764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Секретариат Организации Экономического Сотрудничества (ЭКО) свидетельствует о своем уважении посольствам стран-членов в Тегеране и имеет честь препроводить копию русского перевода Устава Института образования ЭКО, подписанного министрами восьми стран-членов 9 мая 1998 года, в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информирует страны-члены о том, что соответствующие положения указанного института одобрены Советом Министров на своем VIII совещании, состоявшемся в Алматы 9 мая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другой стороны, в соответствии со "Статьей VIII, Вступление в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силу", настоящий Устав вступит в силу после того, как три страны-члена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передают Республике Турция ратификационные грамоты или документы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одобрении.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Просьба к соответствующим странам-членам как можно раньше завершить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процедурные формальности по ратификации/одобрении указанного Устава.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Секретариат Организации Экономического Сотрудничества (ЭКО)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пользуется случаем, чтобы возобновить посольствам стран-членов в Тегеране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уверения в своем совершенном уважении.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Тегеран, 19 мая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Посольствам стран-членов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Тегеране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Устав Института образования ЭКО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Текст на английском языке (см. бумажный вариант)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