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ee4dd" w14:textId="5aee4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деятельности гражданской ав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ноября 2000 года N 165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транспорта и коммуникаций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ведение из состава имущества (активов) закрытого акционерного общества "Эйр Казахстан групп" ранее переданных пакетов акций открытых акционерных обществ "Атырау Аэропорты" и "Атырау эуе жолы" с адекватным уменьшением уставного капитала закрытого акционерного общества "Эйр Казахстан групп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(Подпункт исключен - постановлением Правительства РК от 2 мая 2001 года N 591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591_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2 исключен - постановлением Правительства РК от 2 мая 2001 года N 591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591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(Специалисты: Мартина Н.А.,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Склярова И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