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1fb" w14:textId="996e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займа Саудовского Фонда Развития для финансирования проекта реконструкции дороги Караганда-Астана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2000 года N 1643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в установленном законом порядке правительственное заимствование путем привлечения займа Саудовского Фонда Развития (далее - кредитор) в форме заключения соглашения (договора) о займе на сумму не более 45 000 000 (сорок пять миллионов) саудовских риалов для финансирования проекта реконструкции дороги Караганда-Астана (далее - проект).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транспорта и коммуникаций Республики Казахстан и Министерством экономики Республики Казахстан провести переговоры с кредитором по вопросам финансирования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заключить соответствующее соглашение (договор) о займе с кредитором;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обслуживание и погашение привлекаемого займа за счет средств, предусмотренных в законе Республики Казахстан о республиканском бюджете на соответствующий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провести экономическую экспертизу проекта и представить соответствующее заключение в Министерство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обеспечить целевое и эффективное использование средств привлекаемого займа.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юстиции Республики Казахстан после подписания соглашения (договора) о займе оформить юридическое заключение о соответствии займа законодательным актам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(Специалисты: Мартина Н.А.,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