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922a" w14:textId="31d9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формирования информационно-маркетинговой системы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2000 года N 1627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информационной обеспеченности субъектов сельскохозяйственного производства в условиях рынка и обеспечения эффективного государственного регулирования сельскохозяйственной отраслью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Концепцию формирования информационно-маркетинговой системы Министерства сельского хозяйства Республики Казахстан (далее - Концепция ИМС МСХ)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по согласованию с Министерством транспорта и коммуникаций Республики Казахстан разработать и утвердить Правила функционирования информационно-маркетинговой системы Министерства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областей, Министерствам государственных доходов, транспорта и коммуникаций, энергетики, индустрии и торговли Республики Казахстан, Агентству Республики Казахстан по статистике, Национальному Банку Республики Казахстан (по согласованию) обеспечить своевременное представление данных Министерству сельского хозяйства Республики Казахстан в соответствии с Концепцией ИМС МСХ.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сельского хозяйства Республики Казахстан обеспечить финансирование ИМС МСХ за счет средств, предусматриваемых в республиканском бюджете по программе 78 "Реализация программы по информатизации государственных органов".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Рекомендовать акимам областей предусмотреть местную бюджетную программу "Развитие информационно-маркетинговой системы сельского хозяйства".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 силу постановление Правительства Республики Казахстан от 22 декабря 1997 года N 1815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P971815_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единой информационно-маркетинговой системы в агропромышленном комплексе" (САПП Республики Казахстан, 1997г., N 57, ст. 513).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 настоящего постановления возложить на Заместителя Премьер-Министра Республики Казахстан Ахметова Д.К.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к постановлению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30 октября 2000 года N 1627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Концепция формирования информацонно-маркетинговой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Министерства сельского хозяйства Республики Казахстан (ИМС МСХ)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1.Цель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1.1. Обеспечение оперативного обмена аналитической и маркетинговой информацией между сельхозтоваропроизводителями и государственными органами, а также другими участниками аграрного рынка.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Обеспечение эффективного государственного регулирования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Предмет и объект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2.1.Предметом является объединение государственных и негосударственных органов, задействованных в сельскохозяйственном секторе, в единую информационную сеть и создание на ее основе гибкой информационной базы, способной отразить реальную картину состояния отрасли и динамику ее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тенденций.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2.2. Объектом является информация агропромышленного характера,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включающая в себя количественные и качественные показатели, статистическую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информацию и текстовые данные.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Задачи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Задачами ИМС МСХ являются сбор и аналитическая обработка информации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3.1. информационного обеспечения сельхозтоваропроизводителей, которое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информацию по рынкам сбыта и ценовую конъюнктуру;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информацию по кредитованию сельскохозяйственного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информацию по агротехнологиям, а также по техническому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технологическому сервису;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аналитический материал;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бизнес-контакты, поиск партнеров и установление деловых связей;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рекомендации;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консалтинг по налоговому и таможенному законодательству,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нормативно-правовое обеспечение и другое;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3.2. информационного обеспечения органов государственного управления,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которое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информацию по основным производственно-финансовым показателям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сельскохозяйственного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объемные и ценовые показатели экспорта-импорта;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издержки производства по группам товаров, отраслям и регионам;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информацию по инвестиционным проектам в сельском хозяйстве;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финансово-производственные и ценовые балансы по основным видам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оперативные данные о текущей ситуации по стратегически важным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показателям и направлениям сельского хозяйства и другое.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Администрирование и координация функционирования ИМС МСХ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Административные функции по обеспечению деятельности ИМС МСХ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Министерство сельского хозяйства Республики Казахстан,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которое также возлагаются вопросы координации взаимодействия участников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ИМС МСХ.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Информационные потоки ИМС МСХ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5.1. Информация, входящая в ИМС МСХ.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Источники предоставляемой информации: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областные департаменты сельского хозяйства (Приложение 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министерства и ведомства (Приложение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Министерство государственных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Министерство энергетики, индустрии и торговли;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Агентство по статистике;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Национальный Банк;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Министерство транспорта и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Товарные биржи и оптовые рынки.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5.2. Информация, исходящая из ИМС МСХ.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Информация предоставляется в соответствии с перечнем, утверждаемым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Министерством сельского хозяйства (Приложение 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Техническое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Создание ИМС МСХ производится на основе использования транспортных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возможностей действующей корпоративной сети. При этом подключение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сельского хозяйства и областных департаментов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хозяйства предполагается по выделенным линиям, а подключение районов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коммутируемой линии. Основная структура ИМС МСХ включает в себя следующие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узлы: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Администратор      (1 ед., сервер и оборудование ИМС МСХ)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(10 ед., по 1 компьютеру и 1 модему)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Территориальные комитеты Министерства сельского хозяйства: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областные (14 ед., по 2 компьютера и 2 модема)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городские (36 ед., по 1 компьютеру и 1 модему)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районные (161 ед., по 1 компьютеру и 1 модему)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Департаменты сельского хозяйства: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областные (14 ед., по 2 компьютера и 2 модема)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районные (161 ед., по 1 компьютеру и 1 модему)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Создание ИМС МСХ осуществляется в два этапа: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3апуск ИМС МСХ, 2000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Техническое обеспечение Министерства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(Администратора):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закуп оборудования для ИМС МСХ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разработка и закуп программного обеспечения.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Техническое обеспечение узлов ИМС МСХ.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Республиканский уровень: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закуп компьютеров - 10 ед.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закуп модемов -10 ед.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Территориальные комитеты Министерства сельского хозяйства, в 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областные: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закуп компьютеров - 28 ед.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закуп модемов - 28 ед.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закуп компьютеров - 6 ед.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закуп модемов - 6 ед.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(тыс.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Наименование             | Потребность |          Источник      |Сумма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затрат                |             |       финансирования   |Итого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|-------------|-----------------------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|общее | цена*|Республиканский бюджет**|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|кол-во|      |------------------------|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|      |      |   кол-во   |   сумма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Подключение узлов ИМС, МСХ     16      140    16          2 240      2 240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Компьютеры, в том числе:       44      280    44         12 320     12 320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Республиканский уровень        10             10          2 800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Областной уровень              28             28          7 840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Городской уровень               6              6          1 680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Модемы,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числе:                   44       25                1 100      1 100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Республиканский уровень        10             10            250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Областной уровень              28             28            700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Городской уровень               6              6            150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Программное обеспечение                                   2 850      2 850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Оборудование (сервера,                                    2 290      2 290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маршрутизаторы, профессиональ-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ные модемы, НUВЕ (устройство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соединения), сетевые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карты, спутниковые антенны,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спутниковые модемы)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                           х                        20 800     20 800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* - по предполагаемым ценам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** - в пределах средств, предусмотренных в республиканском бюджете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2000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Развитие ИМС МСХ, 2001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Техническое обеспечение узлов ИМС МСХ.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Территориальные комитеты Министерства сельского хозяйства, в 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закуп компьютеров - 30 ед.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закуп модемов    - 30 ед.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закуп компьютеров - 161 ед.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закуп модемов - 161 ед.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Департаменты сельского хозяйства,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областные: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закуп компьютеров - 28 ед.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закуп модемов    - 28 ед.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закуп компьютеров - 161 ед.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закуп модемов - 161 ед.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Затраты на развитие ИМС МСХ на 2001 год (в тыс. тенге)*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Наименование  |Потребность |Источники финансирования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затрат      |------------|--------------------------------------------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|общее |цена*|Республиканский бюджет**| Местный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|кол-во|     |------------------------|-------------------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|      |     |   кол-во   |   сумма   |  кол-во |   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Компьютеры,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том числе:        380    280                              189    52 920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Областной уровень    28                                      28     7 840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Городской уровень    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Районный уровень    322                                     161    45 080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Модемы,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числе:        380    25                               189     4 725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Областной            28                                      28       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уровень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Городском уровень    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Районный уровень    322                                     161     4 025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Оборудование          х     х       22 196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(сервера, мар-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шрутизаторы,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модемы, НUВЕ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(устройство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соединения),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сетевые карты,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спутниковые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антенны,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спутниковые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модемы)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                 х             22 196                         57 645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(продолжение таблицы)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Наименование  |Источники финансирования |  Сумма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затрат      |-------------------------|  Итого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|     Внешние займы***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|-------------------------|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|     кол-во  |   сумма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Компьютеры,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числе:         191          53 480     106 400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Областной уровень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Городской уровень     30           8 400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Районный уровень     161          45 080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Модемы,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том числе:         191           4 775       9 500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Областной уровень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Городском уровень     30             750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Районный уровень     161           4 025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Оборудование                                   22 196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(сервера, мар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шрутизаторы,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модемы, НUВЕ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(устройство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соединения),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сетевые карты,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спутниковые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антенны,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спутниковые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модемы)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                             58 255      138 096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* - по предполагаемым ценам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** - в пределах средств, предусмотренных в республиканском бюджете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*** — в рамках займа МББР по проекту "Постприватизационная поддержка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Программное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Программное обеспечение для ИМС МСХ должно позволять: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7.1. систематизировать документооборот между участниками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7.2. управлять базой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7.3. производить аналитическую обработку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7.4. обеспечивать предоставление обработанной информации в конечной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Вопросы конфиденциальности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Администратор в соответствии со статьей 13 "Гарантии прав юридических и физических лиц" Закона РК "О государственной статистике" обеспечивает конфиденциальность первичной статистической информации, представленной в ИМС МСХ.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8.1.Разделение информации по степени доступа: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обобщенная, сводная информация (бесплатная);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информация, обеспечивающая потребности целевых групп, выходящая за пределы основной информации, предоставляемая на платной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специфическая информация, предоставляемая по отдельным заказам - по индивидуальной стоимости на основе соглашений.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8.2. Контроль.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над обеспечением конфиденциальности доступа к сети осуществляет Администратор.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Конечный результат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Аккумулирование и дифференцирование информации, имеющей прямое и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косвенное отношение к сельскохозяйственному сектору и оперативное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предоставление ее Правительству, государственным органам и участникам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аграрного рынка.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9.1. Форма предоставления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а) Выпуск информационного Бюллетеня Министерства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ежемесячной и квартальной периодичностью.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б) Формирование отдельного WЕВ-сайта "Сельское хозяйство Казахстана"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мировой сети Интернет.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Публикации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г) Предоставление информации по конкретным запросам по почтовой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службе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9.2. Пользователи ИМС МСХ: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Администрация Президента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Канцелярия Премьер-Министра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Национальный Банк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Министерство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Министерство государственных доходов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Министерство транспорта и коммуникаций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Министерство энергетики, индустрии и торговли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Агентство Республики Казахстан по статистике.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Приложение 1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Перечень информации, предоставляемой департаментами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сельского хозяйства в ИМС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информация о ходе весеннего сева сельскохозяйственных культур;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информация о качестве семян яровых зерновых культур по всем категориям хозяйств;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намечаемая структура полевых площадей по предложениям областей;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информация о сборе урожая зерновых культур;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наличие зерна в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наличие зерна и зернопродуктов в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государственные реестры хозяйствующих субъектов, получающих лицензии на вид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наличие элеваторов и хлебоприемных пунктов в республике;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водопотребление орошаемых площадей в разрезе областей;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оперативная информация о работе и создании машинно-технологических станций (МТС) в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информация о количестве сельскохозяйственной техники и других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транспортных средств (в разрезе категорий и по годам выпуска), имеющихся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наличии у сельхозформирований области на праве собственности, на праве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доверительного управления (в разрезе юридических лиц и крестьянских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(фермерских) хозяйств);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информация о подготовке техники к полевым работам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сельхозформированиях по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наличие сельскохозяйственной техники в МТС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информация о местах дислокации МТС 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расчет потребности горюче-смазочных материалов (ГСМ) на полевые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расчетные и фактические потребности в сельскохозяйственной технике;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отчет о незаразных болезнях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отчет о заразных болезнях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отчет о ветеринарно-санитарном надзоре на убойных пунктах хозяйств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организаций, в лабораториях ветеринарно-санитарной экспертизы (ВСЭ);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ВСЭ мяса и других пищевых продуктов на рынке;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отчет о противоэпизоотических мероприятиях;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информация о ветеринарных постах на границе;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оперативная отчетность по племенному делу в животноводстве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сводная справка (ежемесячно) о количестве реализованного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использованного для осеменения коров и телок семени производителей и сумме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причитающейся дотации;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основные производственные показатели промышленных свинокомплексов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птицефабрик;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информация о ходе проведения весенних обследований и борьбы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саранчовыми;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информация о ходе работ по борьбе с саранчовыми;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основная информация по препаратам защиты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средние цены на основные продукты питания и на ГСМ;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цены на рынках живого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цены на зерновые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тарифы на услуги мельниц и элеваторов;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объем экспорта и импорта по видам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информация о развитии рыночных инфраструктур;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реализация сельскохозяйственной продукции по различным каналам;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себестоимость и структура затрат на 1 тонну сельскохозяйственной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 и продуктов ее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балансы продуктов растениеводства и животноводства в натуральном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выражении;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сведения о количестве сельхозформирований в разрезе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организационно-правовых форм;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справка о передаче сельскохозяйственных предприятий под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инвесторам;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передача объектов социальной сферы сельскохозяйственной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баланс местных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справка о результатах экономических реформ в сельском хозяйстве;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- справка о ходе проведения конкурсного производства в хозяйствах, подвергнутых процедуре банкротства и реабилитации;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информация о конкурсных управляющих;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справка о хозяйствующих субъектах, переведенных в режим налогообложения на основе патента;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себестоимость основных видов сельскохозяйственной продукции по зонам специализации;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информация о поступлении налогов и других обязательных платежей в бюджет от сельхозтоваропроизводителей;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информация о приобретении сельскохозяйственной техники и оборудования на основе лизинга;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информация о деятельности товарно-сырьевых бирж;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информация о наличии имеющегося на праве собственности, доверительного управления имущества с указанием его остаточной стоимости (в разрезе юридических лиц и крестьянских (фермерских) хозяйств);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информация о наличии имеющегося у сельхозформирований земельных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участков (в разрезе юридических лиц и крестьянских (фермерских) хозяйств)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указанием площадей;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информация (в разрезе юридических лиц и крестьянских (фермерских)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хозяйств) о численности работников, занятых в сельскохозяйственных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формированиях, и фонде заработной платы.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Приложение 2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Перечень информации, предоставляемой министерствами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ведомствами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Министерство государственных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предоставление информации по экспорту-импорту сельхозпродукции;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представление  нормативно-правовой  базы  по  налогообложению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сельхозтоваропроизводителей;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информация о ситуации по задолженности сельхозтоваропроизводителей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 республиканским бюджетом;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информация об уплате налогов и других обязательных платежей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сельхозтоваропроизводителями;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информация о хозяйствующих субъектах, переведенных в режим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налогообложения на основе патента.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Агентство РК по статистике: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предоставление информации по утвержденным формам статистической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отчетности сельскохозяйственного производства.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Министерство энергетики, индустрии и торговли: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- информация о задолженности сельхозтоваропроизводителей за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отпущенную электроэнергию перед региональными электросетевыми компаниями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информация по обеспеченности ГСМ на посевные и уборочные работы,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выработке и остаткам на перерабатывающих заводах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Национальный Банк: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предоставление информации о кредитовании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банками второго уровня.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Министерство транспорта и коммуникаций: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транспортные издержки в цене сельхозпродукции на мировом рынке;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транспортные издержки в цене сельхозпродукции на внутреннем рынке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рынках стран СНГ;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информация по тарифной политике в области перевозок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сельхозпродукции всеми видами транспорта в Казахстане, странах СНГ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дальнего зарубежья.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Товарные биржи и оптовые рынки: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ценовые данные по основным видам сельхозпродукции;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объемы продаж сельхозпродукции по видам;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анализ и прогноз потребности сельхозпродукции на рынке.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Приложение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Перечень информации, предоставляемой пользователям ИМС МСХ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производство основных видов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реализация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балансы производства и потребления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экспорт и импорт сельскохозяйственной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цены на основные виды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цены на рынках живого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средние розничные цены на рынках областных центров;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мировые цены на основные виды продукции зерновых, масличных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технических культур;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проведение работ по борьбе с саранчовыми;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проведение посевных работ сельскохозяйственных культур;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обеспеченность горюче-смазочными материалами;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проведение уборочных работ сельскохозяйственных культур;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кредитование сельскохозяйственных товаропроизводителей;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сведения о количестве сельхозформирований в разрезе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организационно-правовых форм;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финансовое состояние субъектов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информация (в разрезе юридических лиц и крестьянских (фермерских)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хозяйств) о численности работников, занятых в сельскохозяйственных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формированиях, и фонде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развитие рыночных инфраструктур;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информация о работе машинно-технологических станций;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информация о приобретении сельскохозяйственной техники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оборудования на основе лизинга;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информация о деятельности товарно-сырьевых бирж;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информация по племенному делу в животноводстве;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наличие зерна в республике;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наличие элеваторов и хлебоприемных пунктов в республике;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государственные реестры хозяйствующих субъектов, получающих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 на вид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основная информация по препаратам зашиты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тарифы на услуги мельниц и элеваторов;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информация о ветеринарных постах на границе;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себестоимость основных видов сельскохозяйственных товаров по зонам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информация о поступлении налогов и других обязательных платежей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 от сельхозтоваропроизводителей;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объем выпускаемой продукции и наличие производственных мощностей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молокоперерабатывающим предприятиям и миницехам;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объем выпускаемой продукции и наличие производственных мощностей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мясоперерабатывающим предприятиям и миницехам;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наличие производственных мощностей и объемы переработки шерсти;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водопотребление орошаемых площадей в разрезе областей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средние цены на основные виды сельскохозяйственной продукции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рынках стран СНГ и зарубежья;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кредитование сельскохозяйственного производства;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- информация о количестве сельскохозяйственной техники и других транспортных средств (в разрезе категорий и по годам выпуска), имеющейся в наличии у сельхозформирований республики на праве собственности, на праве доверительного управления (в разрезе юридических лиц и крестьянских (фермерских) хозяйств);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информация о наличии имеющегося на праве собственности,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доверительного управления имущества, с указанием его остаточной стоимости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разрезе юридических лиц и крестьянских (фермерских) хозяйств);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информация о наличии имеющихся у сельхозформирований земельных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участков (в разрезе юридических лиц и крестьянских (фермерских) хозяйств)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указанием площадей.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Склярова И.В.)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