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b7b5" w14:textId="5d8b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апреля 1998 года N 367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2000 года N 1621. Утратило силу постановлением Правительства Республики Казахстан от 9 марта 2022 года № 114.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09.03.2022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апреля 1998 года N 367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P980367_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"О Государственной терминологической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 при Правительстве Республики Казахстан" (САПП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Казахстан, 1998 г., N 12, ст. 98)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Государственной терминологической комиссии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Правительстве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Абдильдина Жабайхана           - депутата Сената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Мубараковича                     Казахстан, академика, доктора философских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наук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Алисжанова Саркыта             - доцента Евразийского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Калымовича                       университета имени Л.Гумилева,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кандидата филологических наук, секретаря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комиссии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Бодаубаева Болата              - заведующего Отделом перевода,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Камиевича                        редактирования и выпуска актов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Парламента, Сената Парламента Республики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Казахстан, писателя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Даленова Ерболата              - профессора Акмолинской медицинской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Дербисалиевича                   академии, доктора медицинских наук (по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Ергожина Едиля                 - вице-Министра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Ергожаевича                      Республики Казахстан, академика, доктора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химических наук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Есхожина Жадигера              - доцента Акмолинского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Зарлыковича                      аграрного университета имени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С.Сейфуллина, кандидата сельско-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хозяйственных наук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Жолдасбекова Мырзатая          - ректора Евразийского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Жолдасбековича                   университета имени Л.Гумилева, доктора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филологических наук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Курманбайулы Шерубая           - заведующего кафедрой Казахского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государственного университета имени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Аль-Фараби, доктора филологических наук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Муртаза Шерхана                - депутата Мажилиса Парламента Республики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Казахстан, народного писателя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Сапарбекову Алию               - заведующую Сектором редакционной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Адейхановну                      экспертизы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Республики Казахстан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Сейдимбека Акселеу             - профессора Евразийского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университета имени Л.Гумилева, доктора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филологических наук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Сергалиева Мырзатая            - заведующего кафедрой Евразийского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государственного университета имени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Л.Гумилева, члена-корреспондента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Национальной академии наук, доктора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филологических наук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Жолдасбекова О.А., Исмагулова Ж.,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Кулкенова М., Ракишева А.Р., Кенжалина Ж., Магауина М., Матыжанова К.С.,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Оспанова С., Сыдыкова Ж., Уалиева Н.У., Хасанова Б., Ыскакова 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Польский В.Ф.)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