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6cb1a" w14:textId="676cb1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частичном погашении кредиторской задолженности по выплате пособия по безработице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октября 2000 года N 1592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16 Закона Республики Казахстан от 11 ноября 1999 года </w:t>
      </w:r>
      <w:r>
        <w:rPr>
          <w:rFonts w:ascii="Times New Roman"/>
          <w:b w:val="false"/>
          <w:i w:val="false"/>
          <w:color w:val="000000"/>
          <w:sz w:val="28"/>
        </w:rPr>
        <w:t xml:space="preserve">Z990473_ </w:t>
      </w:r>
      <w:r>
        <w:rPr>
          <w:rFonts w:ascii="Times New Roman"/>
          <w:b w:val="false"/>
          <w:i w:val="false"/>
          <w:color w:val="000000"/>
          <w:sz w:val="28"/>
        </w:rPr>
        <w:t>"О республиканском бюджете на 2000 год", а также во исполнение постановления Правительства Республики Казахстан от 6 июня 2000 года N 862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P000862_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организации погашения кредиторской задолженности по выплате заработной платы и социальным выплатам"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Министерству финансов Республики Казахстан выделить Министерству труда и социальной защиты населения Республики Казахстан 1 587 106 833 (один миллиард пятьсот восемьдесят семь миллионов сто шесть тысяч восемьсот тридцать три) тенге на погашение кредиторской задолженности по выплате пособия по безработице за счет средств, предусмотренных в республиканском бюджете на эти цели.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Сноска. В пункт 1 внесены изменения - постановлением Правительства РК от 21 декабря 2000 г. N 1872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P001872_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труда и социальной защиты населения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в установленном порядке за счет выделенных средств обеспечить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погашение кредиторской задолженности по выплате пособия по безработице.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возложить 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Заместителя Премьер-Министра Республики Казахстан Утембаева Е.А.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4.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(Специалисты: Мартина Н.А.,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Польский В.Ф.)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