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cc0" w14:textId="af6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услуг адвокату Антуану Биде и судебному поверенному Шанталь Бодэн-Казалис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2000 года N 1471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расходов адвокату Антуану Биде и судебному поверенному Шанталь Бодэн-Казалис, связанных с представительством и защитой интересов Республики Казахстан по арбитражному разбирательству с компаниями "МТР Металз", "Табани" и "МеталзРуссия",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средства в сумме, эквивалентной 248727 (двести сорок восемь тысяч семьсот двадцать семь) французских франков, для оплаты расходов и гонораров адвокату Антуану Биде и 50000 (пятьдесят тысяч) французских франков на оплату аванса судебному поверенному Парижского Апелляционного Суда Шанталь Бодэн-Казалис;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