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5383" w14:textId="6225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разбирательства, предшествующего введению защитных, компенсационных или антидемпинговых мер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сентября 2000 года № 1374. Утратило силу постановлением Правительства Республики Казахстан от 10 августа 2015 года № 633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633</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целях реализации Законов Республики Казахстан от 28 декабря 1998 года "</w:t>
      </w:r>
      <w:r>
        <w:rPr>
          <w:rFonts w:ascii="Times New Roman"/>
          <w:b w:val="false"/>
          <w:i w:val="false"/>
          <w:color w:val="000000"/>
          <w:sz w:val="28"/>
        </w:rPr>
        <w:t>О мерах защиты</w:t>
      </w:r>
      <w:r>
        <w:rPr>
          <w:rFonts w:ascii="Times New Roman"/>
          <w:b w:val="false"/>
          <w:i w:val="false"/>
          <w:color w:val="000000"/>
          <w:sz w:val="28"/>
        </w:rPr>
        <w:t xml:space="preserve"> внутреннего рынка при импорте товаров", от 13 июля 1999 года "</w:t>
      </w:r>
      <w:r>
        <w:rPr>
          <w:rFonts w:ascii="Times New Roman"/>
          <w:b w:val="false"/>
          <w:i w:val="false"/>
          <w:color w:val="000000"/>
          <w:sz w:val="28"/>
        </w:rPr>
        <w:t>Об антидемпинговых мерах</w:t>
      </w:r>
      <w:r>
        <w:rPr>
          <w:rFonts w:ascii="Times New Roman"/>
          <w:b w:val="false"/>
          <w:i w:val="false"/>
          <w:color w:val="000000"/>
          <w:sz w:val="28"/>
        </w:rPr>
        <w:t>" и от 16 июля 1999 года "</w:t>
      </w:r>
      <w:r>
        <w:rPr>
          <w:rFonts w:ascii="Times New Roman"/>
          <w:b w:val="false"/>
          <w:i w:val="false"/>
          <w:color w:val="000000"/>
          <w:sz w:val="28"/>
        </w:rPr>
        <w:t>О субсидиях</w:t>
      </w:r>
      <w:r>
        <w:rPr>
          <w:rFonts w:ascii="Times New Roman"/>
          <w:b w:val="false"/>
          <w:i w:val="false"/>
          <w:color w:val="000000"/>
          <w:sz w:val="28"/>
        </w:rPr>
        <w:t xml:space="preserve"> и компенсационных мерах" Правительство Республики Казахстан постановляет: </w:t>
      </w:r>
      <w:r>
        <w:br/>
      </w:r>
      <w:r>
        <w:rPr>
          <w:rFonts w:ascii="Times New Roman"/>
          <w:b w:val="false"/>
          <w:i w:val="false"/>
          <w:color w:val="000000"/>
          <w:sz w:val="28"/>
        </w:rPr>
        <w:t xml:space="preserve">
      1. Утвердить прилагаемые Правила проведения разбирательства, предшествующего введению защитных, компенсационных или антидемпинговых мер. </w:t>
      </w:r>
      <w:r>
        <w:br/>
      </w:r>
      <w:r>
        <w:rPr>
          <w:rFonts w:ascii="Times New Roman"/>
          <w:b w:val="false"/>
          <w:i w:val="false"/>
          <w:color w:val="000000"/>
          <w:sz w:val="28"/>
        </w:rPr>
        <w:t>
      2. Настоящее постановление вступает в силу со дня подписания и подлежит официальному опубликованию.</w:t>
      </w:r>
      <w:r>
        <w:br/>
      </w:r>
      <w:r>
        <w:rPr>
          <w:rFonts w:ascii="Times New Roman"/>
          <w:b w:val="false"/>
          <w:i w:val="false"/>
          <w:color w:val="000000"/>
          <w:sz w:val="28"/>
        </w:rPr>
        <w:t>
</w:t>
      </w:r>
      <w:r>
        <w:rPr>
          <w:rFonts w:ascii="Times New Roman"/>
          <w:b w:val="false"/>
          <w:i w:val="false"/>
          <w:color w:val="000000"/>
          <w:sz w:val="28"/>
        </w:rPr>
        <w:t>
Премьер-Министр</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9 сентября 2000 года N 1374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Правила</w:t>
      </w:r>
      <w:r>
        <w:br/>
      </w:r>
      <w:r>
        <w:rPr>
          <w:rFonts w:ascii="Times New Roman"/>
          <w:b w:val="false"/>
          <w:i w:val="false"/>
          <w:color w:val="000000"/>
          <w:sz w:val="28"/>
        </w:rPr>
        <w:t>
            </w:t>
      </w:r>
      <w:r>
        <w:rPr>
          <w:rFonts w:ascii="Times New Roman"/>
          <w:b/>
          <w:i w:val="false"/>
          <w:color w:val="000000"/>
          <w:sz w:val="28"/>
        </w:rPr>
        <w:t>проведения разбирательства, предшествующего</w:t>
      </w:r>
      <w:r>
        <w:br/>
      </w:r>
      <w:r>
        <w:rPr>
          <w:rFonts w:ascii="Times New Roman"/>
          <w:b w:val="false"/>
          <w:i w:val="false"/>
          <w:color w:val="000000"/>
          <w:sz w:val="28"/>
        </w:rPr>
        <w:t>
               </w:t>
      </w:r>
      <w:r>
        <w:rPr>
          <w:rFonts w:ascii="Times New Roman"/>
          <w:b/>
          <w:i w:val="false"/>
          <w:color w:val="000000"/>
          <w:sz w:val="28"/>
        </w:rPr>
        <w:t>введению защитных, компенсационных или</w:t>
      </w:r>
      <w:r>
        <w:br/>
      </w:r>
      <w:r>
        <w:rPr>
          <w:rFonts w:ascii="Times New Roman"/>
          <w:b w:val="false"/>
          <w:i w:val="false"/>
          <w:color w:val="000000"/>
          <w:sz w:val="28"/>
        </w:rPr>
        <w:t>
                         </w:t>
      </w:r>
      <w:r>
        <w:rPr>
          <w:rFonts w:ascii="Times New Roman"/>
          <w:b/>
          <w:i w:val="false"/>
          <w:color w:val="000000"/>
          <w:sz w:val="28"/>
        </w:rPr>
        <w:t>антидемпинговых мер</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Настоящие Правила, разработанные в соответствии с Законами Республики Казахстан "</w:t>
      </w:r>
      <w:r>
        <w:rPr>
          <w:rFonts w:ascii="Times New Roman"/>
          <w:b w:val="false"/>
          <w:i w:val="false"/>
          <w:color w:val="000000"/>
          <w:sz w:val="28"/>
        </w:rPr>
        <w:t>О мерах защиты</w:t>
      </w:r>
      <w:r>
        <w:rPr>
          <w:rFonts w:ascii="Times New Roman"/>
          <w:b w:val="false"/>
          <w:i w:val="false"/>
          <w:color w:val="000000"/>
          <w:sz w:val="28"/>
        </w:rPr>
        <w:t xml:space="preserve"> внутреннего рынка при импорте товаров", "</w:t>
      </w:r>
      <w:r>
        <w:rPr>
          <w:rFonts w:ascii="Times New Roman"/>
          <w:b w:val="false"/>
          <w:i w:val="false"/>
          <w:color w:val="000000"/>
          <w:sz w:val="28"/>
        </w:rPr>
        <w:t>О субсидиях</w:t>
      </w:r>
      <w:r>
        <w:rPr>
          <w:rFonts w:ascii="Times New Roman"/>
          <w:b w:val="false"/>
          <w:i w:val="false"/>
          <w:color w:val="000000"/>
          <w:sz w:val="28"/>
        </w:rPr>
        <w:t xml:space="preserve"> и компенсационных мерах" и "</w:t>
      </w:r>
      <w:r>
        <w:rPr>
          <w:rFonts w:ascii="Times New Roman"/>
          <w:b w:val="false"/>
          <w:i w:val="false"/>
          <w:color w:val="000000"/>
          <w:sz w:val="28"/>
        </w:rPr>
        <w:t>Об антидемпинговых мерах</w:t>
      </w:r>
      <w:r>
        <w:rPr>
          <w:rFonts w:ascii="Times New Roman"/>
          <w:b w:val="false"/>
          <w:i w:val="false"/>
          <w:color w:val="000000"/>
          <w:sz w:val="28"/>
        </w:rPr>
        <w:t xml:space="preserve">", определяют порядок проведения разбирательства по введению защитных, компенсационных или антидемпинговых мер (далее - разбирательство), взаимоотношения, права и обязанности государственных органов и заинтересованных лиц с целью защиты интересов отечественных производителей товара и оказания содействия при проведении разбирательства. </w:t>
      </w:r>
      <w:r>
        <w:br/>
      </w:r>
      <w:r>
        <w:rPr>
          <w:rFonts w:ascii="Times New Roman"/>
          <w:b w:val="false"/>
          <w:i w:val="false"/>
          <w:color w:val="000000"/>
          <w:sz w:val="28"/>
        </w:rPr>
        <w:t>
</w:t>
      </w:r>
      <w:r>
        <w:rPr>
          <w:rFonts w:ascii="Times New Roman"/>
          <w:b w:val="false"/>
          <w:i w:val="false"/>
          <w:color w:val="000000"/>
          <w:sz w:val="28"/>
        </w:rPr>
        <w:t xml:space="preserve">
      2. В Правилах используются основные понятия, предусмотренные вышеуказанными Законами.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 Защитные меры </w:t>
      </w:r>
      <w:r>
        <w:br/>
      </w:r>
      <w:r>
        <w:rPr>
          <w:rFonts w:ascii="Times New Roman"/>
          <w:b w:val="false"/>
          <w:i w:val="false"/>
          <w:color w:val="000000"/>
          <w:sz w:val="28"/>
        </w:rPr>
        <w:t xml:space="preserve">
               Глава 1. Принятие заявления к рассмотрению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Разбирательство, предшествующее введению защитных мер проводится согласно: </w:t>
      </w:r>
      <w:r>
        <w:br/>
      </w:r>
      <w:r>
        <w:rPr>
          <w:rFonts w:ascii="Times New Roman"/>
          <w:b w:val="false"/>
          <w:i w:val="false"/>
          <w:color w:val="000000"/>
          <w:sz w:val="28"/>
        </w:rPr>
        <w:t xml:space="preserve">
      1) поручению Правительства Республики Казахстан; </w:t>
      </w:r>
      <w:r>
        <w:br/>
      </w:r>
      <w:r>
        <w:rPr>
          <w:rFonts w:ascii="Times New Roman"/>
          <w:b w:val="false"/>
          <w:i w:val="false"/>
          <w:color w:val="000000"/>
          <w:sz w:val="28"/>
        </w:rPr>
        <w:t xml:space="preserve">
      2) на основании заявления отечественного производителя или объединения производителей о применении защитных мер. </w:t>
      </w:r>
      <w:r>
        <w:br/>
      </w:r>
      <w:r>
        <w:rPr>
          <w:rFonts w:ascii="Times New Roman"/>
          <w:b w:val="false"/>
          <w:i w:val="false"/>
          <w:color w:val="000000"/>
          <w:sz w:val="28"/>
        </w:rPr>
        <w:t>
</w:t>
      </w:r>
      <w:r>
        <w:rPr>
          <w:rFonts w:ascii="Times New Roman"/>
          <w:b w:val="false"/>
          <w:i w:val="false"/>
          <w:color w:val="000000"/>
          <w:sz w:val="28"/>
        </w:rPr>
        <w:t xml:space="preserve">
      4. Обязательным условием для начала процедуры разбирательства по введению защитных мер по заявлению отечественных производителей является установление уполномоченным органом - Комитетом по антидемпинговому контролю Министерства энергетики, индустрии и торговли Республики Казахстан (далее - Комитет) того, что на долю отечественных производителей, выразивших свое мнение по этому заявлению в письменной форме, приходится более пятидесяти процентов общего объема производства подобного или непосредственно конкурирующего товара в Республике Казахстан. При этом на долю товара, произведенного отечественными производителями, поддерживающими заявление, приходится более двадцати пяти процентов от объема всех подобных товаров или непосредственно конкурирующих товаров. </w:t>
      </w:r>
      <w:r>
        <w:br/>
      </w:r>
      <w:r>
        <w:rPr>
          <w:rFonts w:ascii="Times New Roman"/>
          <w:b w:val="false"/>
          <w:i w:val="false"/>
          <w:color w:val="000000"/>
          <w:sz w:val="28"/>
        </w:rPr>
        <w:t>
</w:t>
      </w:r>
      <w:r>
        <w:rPr>
          <w:rFonts w:ascii="Times New Roman"/>
          <w:b w:val="false"/>
          <w:i w:val="false"/>
          <w:color w:val="000000"/>
          <w:sz w:val="28"/>
        </w:rPr>
        <w:t xml:space="preserve">
      5. Заявление о проведении разбирательства подается в письменной форме. Заявление подается по форме, установленной приложением 1. </w:t>
      </w:r>
      <w:r>
        <w:br/>
      </w:r>
      <w:r>
        <w:rPr>
          <w:rFonts w:ascii="Times New Roman"/>
          <w:b w:val="false"/>
          <w:i w:val="false"/>
          <w:color w:val="000000"/>
          <w:sz w:val="28"/>
        </w:rPr>
        <w:t>
</w:t>
      </w:r>
      <w:r>
        <w:rPr>
          <w:rFonts w:ascii="Times New Roman"/>
          <w:b w:val="false"/>
          <w:i w:val="false"/>
          <w:color w:val="000000"/>
          <w:sz w:val="28"/>
        </w:rPr>
        <w:t xml:space="preserve">
      6. Датой принятия заявления к рассмотрению считается дата регистрации заявления в Комитете. К заявлению прилагаются документы согласно приложению 2. </w:t>
      </w:r>
      <w:r>
        <w:br/>
      </w:r>
      <w:r>
        <w:rPr>
          <w:rFonts w:ascii="Times New Roman"/>
          <w:b w:val="false"/>
          <w:i w:val="false"/>
          <w:color w:val="000000"/>
          <w:sz w:val="28"/>
        </w:rPr>
        <w:t>
</w:t>
      </w:r>
      <w:r>
        <w:rPr>
          <w:rFonts w:ascii="Times New Roman"/>
          <w:b w:val="false"/>
          <w:i w:val="false"/>
          <w:color w:val="000000"/>
          <w:sz w:val="28"/>
        </w:rPr>
        <w:t xml:space="preserve">
      7. После подачи заявления, Комитет в течение сорока пяти календарных дней со дня принятия заявления, рассматривает достоверность и наличие документов, прилагаемых к заявлению, согласно приложению 1 и готовит заключение о целесообразности проведения разбирательства либо об отказе в проведении разбирательства. </w:t>
      </w:r>
      <w:r>
        <w:br/>
      </w:r>
      <w:r>
        <w:rPr>
          <w:rFonts w:ascii="Times New Roman"/>
          <w:b w:val="false"/>
          <w:i w:val="false"/>
          <w:color w:val="000000"/>
          <w:sz w:val="28"/>
        </w:rPr>
        <w:t>
</w:t>
      </w:r>
      <w:r>
        <w:rPr>
          <w:rFonts w:ascii="Times New Roman"/>
          <w:b w:val="false"/>
          <w:i w:val="false"/>
          <w:color w:val="000000"/>
          <w:sz w:val="28"/>
        </w:rPr>
        <w:t xml:space="preserve">
      8. При недостаточности сведений, содержащихся в заявлении о проведении разбирательства, предшествующего введению защитных мер, Комитет должен в десятидневный срок со дня получения заявления сообщить об этом заявителю и предоставить ему возможность изменить или дополнить свое заявление. </w:t>
      </w:r>
      <w:r>
        <w:br/>
      </w:r>
      <w:r>
        <w:rPr>
          <w:rFonts w:ascii="Times New Roman"/>
          <w:b w:val="false"/>
          <w:i w:val="false"/>
          <w:color w:val="000000"/>
          <w:sz w:val="28"/>
        </w:rPr>
        <w:t>
</w:t>
      </w:r>
      <w:r>
        <w:rPr>
          <w:rFonts w:ascii="Times New Roman"/>
          <w:b w:val="false"/>
          <w:i w:val="false"/>
          <w:color w:val="000000"/>
          <w:sz w:val="28"/>
        </w:rPr>
        <w:t xml:space="preserve">
      9. При направлении заявителем информации, дополняющей или изменяющей представленное ранее заявление, датой принятия заявления к рассмотрению считается дата регистрации в Комитете дополнений или изменений к заявлению. </w:t>
      </w:r>
      <w:r>
        <w:br/>
      </w:r>
      <w:r>
        <w:rPr>
          <w:rFonts w:ascii="Times New Roman"/>
          <w:b w:val="false"/>
          <w:i w:val="false"/>
          <w:color w:val="000000"/>
          <w:sz w:val="28"/>
        </w:rPr>
        <w:t>
</w:t>
      </w:r>
      <w:r>
        <w:rPr>
          <w:rFonts w:ascii="Times New Roman"/>
          <w:b w:val="false"/>
          <w:i w:val="false"/>
          <w:color w:val="000000"/>
          <w:sz w:val="28"/>
        </w:rPr>
        <w:t xml:space="preserve">
      10. Заявитель может до начала процедуры разбирательства отозвать заявление. В этом случае оно считается неподанным. </w:t>
      </w:r>
      <w:r>
        <w:br/>
      </w:r>
      <w:r>
        <w:rPr>
          <w:rFonts w:ascii="Times New Roman"/>
          <w:b w:val="false"/>
          <w:i w:val="false"/>
          <w:color w:val="000000"/>
          <w:sz w:val="28"/>
        </w:rPr>
        <w:t>
</w:t>
      </w:r>
      <w:r>
        <w:rPr>
          <w:rFonts w:ascii="Times New Roman"/>
          <w:b w:val="false"/>
          <w:i w:val="false"/>
          <w:color w:val="000000"/>
          <w:sz w:val="28"/>
        </w:rPr>
        <w:t xml:space="preserve">
      11. Заявитель за достоверность сведений, указанных в заявлении несет ответственность. </w:t>
      </w:r>
      <w:r>
        <w:br/>
      </w:r>
      <w:r>
        <w:rPr>
          <w:rFonts w:ascii="Times New Roman"/>
          <w:b w:val="false"/>
          <w:i w:val="false"/>
          <w:color w:val="000000"/>
          <w:sz w:val="28"/>
        </w:rPr>
        <w:t>
</w:t>
      </w:r>
      <w:r>
        <w:rPr>
          <w:rFonts w:ascii="Times New Roman"/>
          <w:b w:val="false"/>
          <w:i w:val="false"/>
          <w:color w:val="000000"/>
          <w:sz w:val="28"/>
        </w:rPr>
        <w:t>
      12. Со дня принятия решения об отказе в проведении разбирательства Комитет в десятидневный срок должен уведомить об этом заявителя, указав причины и основания для отказа.</w:t>
      </w:r>
      <w:r>
        <w:br/>
      </w:r>
      <w:r>
        <w:rPr>
          <w:rFonts w:ascii="Times New Roman"/>
          <w:b w:val="false"/>
          <w:i w:val="false"/>
          <w:color w:val="000000"/>
          <w:sz w:val="28"/>
        </w:rPr>
        <w:t>
</w:t>
      </w:r>
      <w:r>
        <w:rPr>
          <w:rFonts w:ascii="Times New Roman"/>
          <w:b w:val="false"/>
          <w:i w:val="false"/>
          <w:color w:val="000000"/>
          <w:sz w:val="28"/>
        </w:rPr>
        <w:t>
      13. Основания для отказа в проведении разбирательства:</w:t>
      </w:r>
      <w:r>
        <w:br/>
      </w:r>
      <w:r>
        <w:rPr>
          <w:rFonts w:ascii="Times New Roman"/>
          <w:b w:val="false"/>
          <w:i w:val="false"/>
          <w:color w:val="000000"/>
          <w:sz w:val="28"/>
        </w:rPr>
        <w:t>
      1) недостаточность доказательств нанесения серьезного ущерба или его угроз отечественным производителям подобного или непосредственно конкурирующего товара;</w:t>
      </w:r>
      <w:r>
        <w:br/>
      </w:r>
      <w:r>
        <w:rPr>
          <w:rFonts w:ascii="Times New Roman"/>
          <w:b w:val="false"/>
          <w:i w:val="false"/>
          <w:color w:val="000000"/>
          <w:sz w:val="28"/>
        </w:rPr>
        <w:t>
      2) невыполнение пункта 4 Правил.</w:t>
      </w:r>
    </w:p>
    <w:bookmarkEnd w:id="0"/>
    <w:bookmarkStart w:name="z77" w:id="1"/>
    <w:p>
      <w:pPr>
        <w:spacing w:after="0"/>
        <w:ind w:left="0"/>
        <w:jc w:val="both"/>
      </w:pPr>
      <w:r>
        <w:rPr>
          <w:rFonts w:ascii="Times New Roman"/>
          <w:b w:val="false"/>
          <w:i w:val="false"/>
          <w:color w:val="000000"/>
          <w:sz w:val="28"/>
        </w:rPr>
        <w:t>
               Глава 2. Процедура разбирательства.</w:t>
      </w:r>
      <w:r>
        <w:br/>
      </w:r>
      <w:r>
        <w:rPr>
          <w:rFonts w:ascii="Times New Roman"/>
          <w:b w:val="false"/>
          <w:i w:val="false"/>
          <w:color w:val="000000"/>
          <w:sz w:val="28"/>
        </w:rPr>
        <w:t>
       Права и обязанности Комитета и заинтересованных лиц</w:t>
      </w:r>
    </w:p>
    <w:bookmarkEnd w:id="1"/>
    <w:bookmarkStart w:name="z78" w:id="2"/>
    <w:p>
      <w:pPr>
        <w:spacing w:after="0"/>
        <w:ind w:left="0"/>
        <w:jc w:val="both"/>
      </w:pPr>
      <w:r>
        <w:rPr>
          <w:rFonts w:ascii="Times New Roman"/>
          <w:b w:val="false"/>
          <w:i w:val="false"/>
          <w:color w:val="000000"/>
          <w:sz w:val="28"/>
        </w:rPr>
        <w:t>
      14. С момента принятия решения о начале проведения разбирательства Комитет о предстоящем разбирательстве в течение тридцати календарных дней уведомляет заинтересованные лица.</w:t>
      </w:r>
      <w:r>
        <w:br/>
      </w:r>
      <w:r>
        <w:rPr>
          <w:rFonts w:ascii="Times New Roman"/>
          <w:b w:val="false"/>
          <w:i w:val="false"/>
          <w:color w:val="000000"/>
          <w:sz w:val="28"/>
        </w:rPr>
        <w:t>
</w:t>
      </w:r>
      <w:r>
        <w:rPr>
          <w:rFonts w:ascii="Times New Roman"/>
          <w:b w:val="false"/>
          <w:i w:val="false"/>
          <w:color w:val="000000"/>
          <w:sz w:val="28"/>
        </w:rPr>
        <w:t>
      15. В уведомлении содержится следующая информация:</w:t>
      </w:r>
      <w:r>
        <w:br/>
      </w:r>
      <w:r>
        <w:rPr>
          <w:rFonts w:ascii="Times New Roman"/>
          <w:b w:val="false"/>
          <w:i w:val="false"/>
          <w:color w:val="000000"/>
          <w:sz w:val="28"/>
        </w:rPr>
        <w:t>
      1) наименование государства (государств) экспортера товара и наименование товара, являющегося объектом разбирательства;</w:t>
      </w:r>
      <w:r>
        <w:br/>
      </w:r>
      <w:r>
        <w:rPr>
          <w:rFonts w:ascii="Times New Roman"/>
          <w:b w:val="false"/>
          <w:i w:val="false"/>
          <w:color w:val="000000"/>
          <w:sz w:val="28"/>
        </w:rPr>
        <w:t>
      2) дата начала разбирательства;</w:t>
      </w:r>
      <w:r>
        <w:br/>
      </w:r>
      <w:r>
        <w:rPr>
          <w:rFonts w:ascii="Times New Roman"/>
          <w:b w:val="false"/>
          <w:i w:val="false"/>
          <w:color w:val="000000"/>
          <w:sz w:val="28"/>
        </w:rPr>
        <w:t>
      3) основание разбирательства;</w:t>
      </w:r>
      <w:r>
        <w:br/>
      </w:r>
      <w:r>
        <w:rPr>
          <w:rFonts w:ascii="Times New Roman"/>
          <w:b w:val="false"/>
          <w:i w:val="false"/>
          <w:color w:val="000000"/>
          <w:sz w:val="28"/>
        </w:rPr>
        <w:t>
      4) краткое изложение фактов, подтверждающих правомерность заявления;</w:t>
      </w:r>
      <w:r>
        <w:br/>
      </w:r>
      <w:r>
        <w:rPr>
          <w:rFonts w:ascii="Times New Roman"/>
          <w:b w:val="false"/>
          <w:i w:val="false"/>
          <w:color w:val="000000"/>
          <w:sz w:val="28"/>
        </w:rPr>
        <w:t>
      5) адрес, по которому заинтересованные лица должны направлять свои материалы;</w:t>
      </w:r>
      <w:r>
        <w:br/>
      </w:r>
      <w:r>
        <w:rPr>
          <w:rFonts w:ascii="Times New Roman"/>
          <w:b w:val="false"/>
          <w:i w:val="false"/>
          <w:color w:val="000000"/>
          <w:sz w:val="28"/>
        </w:rPr>
        <w:t xml:space="preserve">
      6) сроки, в течение которых заинтересованные лица могут предоставлять свои материалы. </w:t>
      </w:r>
      <w:r>
        <w:br/>
      </w:r>
      <w:r>
        <w:rPr>
          <w:rFonts w:ascii="Times New Roman"/>
          <w:b w:val="false"/>
          <w:i w:val="false"/>
          <w:color w:val="000000"/>
          <w:sz w:val="28"/>
        </w:rPr>
        <w:t>
</w:t>
      </w:r>
      <w:r>
        <w:rPr>
          <w:rFonts w:ascii="Times New Roman"/>
          <w:b w:val="false"/>
          <w:i w:val="false"/>
          <w:color w:val="000000"/>
          <w:sz w:val="28"/>
        </w:rPr>
        <w:t xml:space="preserve">
      16. Когда доля одного казахстанского производителя, поддержавшего заявление о применении защитных мер, превышает тридцать пять процентов казахстанского производства подобного или непосредственно конкурирующего товара либо, если общий объем импорта товара, являющегося объектом разбирательства, составляет менее, чем двадцать пять процентов от общего объема реализации подобного или непосредственно конкурирующего товара на внутреннем рынке Республики Казахстан, необходимо наличие заключения органа исполнительной власти в области антимонопольной политики о последствиях влияния указанных мер на конкуренцию на внутреннем рынке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17. Разбирательство завершается в течение девяти месяцев. </w:t>
      </w:r>
      <w:r>
        <w:br/>
      </w:r>
      <w:r>
        <w:rPr>
          <w:rFonts w:ascii="Times New Roman"/>
          <w:b w:val="false"/>
          <w:i w:val="false"/>
          <w:color w:val="000000"/>
          <w:sz w:val="28"/>
        </w:rPr>
        <w:t>
</w:t>
      </w:r>
      <w:r>
        <w:rPr>
          <w:rFonts w:ascii="Times New Roman"/>
          <w:b w:val="false"/>
          <w:i w:val="false"/>
          <w:color w:val="000000"/>
          <w:sz w:val="28"/>
        </w:rPr>
        <w:t xml:space="preserve">
      18. С момента уведомления заинтересованные лица дают ответ в письменном виде на государственном или на другом языке по договоренности. </w:t>
      </w:r>
      <w:r>
        <w:br/>
      </w:r>
      <w:r>
        <w:rPr>
          <w:rFonts w:ascii="Times New Roman"/>
          <w:b w:val="false"/>
          <w:i w:val="false"/>
          <w:color w:val="000000"/>
          <w:sz w:val="28"/>
        </w:rPr>
        <w:t>
</w:t>
      </w:r>
      <w:r>
        <w:rPr>
          <w:rFonts w:ascii="Times New Roman"/>
          <w:b w:val="false"/>
          <w:i w:val="false"/>
          <w:color w:val="000000"/>
          <w:sz w:val="28"/>
        </w:rPr>
        <w:t xml:space="preserve">
      19. В ходе разбирательства Комитет имеет право запрашивать дополнительную информацию у заинтересованных лиц. Ответ должен быть дан в течение тридцати календарных дней с даты получения запроса с указанием источника получения такой информации. </w:t>
      </w:r>
      <w:r>
        <w:br/>
      </w:r>
      <w:r>
        <w:rPr>
          <w:rFonts w:ascii="Times New Roman"/>
          <w:b w:val="false"/>
          <w:i w:val="false"/>
          <w:color w:val="000000"/>
          <w:sz w:val="28"/>
        </w:rPr>
        <w:t>
</w:t>
      </w:r>
      <w:r>
        <w:rPr>
          <w:rFonts w:ascii="Times New Roman"/>
          <w:b w:val="false"/>
          <w:i w:val="false"/>
          <w:color w:val="000000"/>
          <w:sz w:val="28"/>
        </w:rPr>
        <w:t xml:space="preserve">
      20. Государственные органы и иные организации по запросу Комитета оказывают содействие в проведении разбирательства и предоставляют образцы товаров на возвратной основе и необходимую информацию, в том числе конфиденциальную. </w:t>
      </w:r>
      <w:r>
        <w:br/>
      </w:r>
      <w:r>
        <w:rPr>
          <w:rFonts w:ascii="Times New Roman"/>
          <w:b w:val="false"/>
          <w:i w:val="false"/>
          <w:color w:val="000000"/>
          <w:sz w:val="28"/>
        </w:rPr>
        <w:t>
</w:t>
      </w:r>
      <w:r>
        <w:rPr>
          <w:rFonts w:ascii="Times New Roman"/>
          <w:b w:val="false"/>
          <w:i w:val="false"/>
          <w:color w:val="000000"/>
          <w:sz w:val="28"/>
        </w:rPr>
        <w:t xml:space="preserve">
      21. Конфиденциальная информация, предоставляемая Комитету, не разглашается без письменного согласия заинтересованных лиц. </w:t>
      </w:r>
      <w:r>
        <w:br/>
      </w:r>
      <w:r>
        <w:rPr>
          <w:rFonts w:ascii="Times New Roman"/>
          <w:b w:val="false"/>
          <w:i w:val="false"/>
          <w:color w:val="000000"/>
          <w:sz w:val="28"/>
        </w:rPr>
        <w:t>
</w:t>
      </w:r>
      <w:r>
        <w:rPr>
          <w:rFonts w:ascii="Times New Roman"/>
          <w:b w:val="false"/>
          <w:i w:val="false"/>
          <w:color w:val="000000"/>
          <w:sz w:val="28"/>
        </w:rPr>
        <w:t xml:space="preserve">
      22. К конфиденциальной информации заинтересованные лица предоставляют письменные разъяснения. </w:t>
      </w:r>
      <w:r>
        <w:br/>
      </w:r>
      <w:r>
        <w:rPr>
          <w:rFonts w:ascii="Times New Roman"/>
          <w:b w:val="false"/>
          <w:i w:val="false"/>
          <w:color w:val="000000"/>
          <w:sz w:val="28"/>
        </w:rPr>
        <w:t>
</w:t>
      </w:r>
      <w:r>
        <w:rPr>
          <w:rFonts w:ascii="Times New Roman"/>
          <w:b w:val="false"/>
          <w:i w:val="false"/>
          <w:color w:val="000000"/>
          <w:sz w:val="28"/>
        </w:rPr>
        <w:t xml:space="preserve">
      23. Разъяснения включают в себя достаточную подробность для понимания существа информации. В исключительных случаях должны содержать причины, по которым невозможно предоставление более подробной неконфиденциальной информации. </w:t>
      </w:r>
      <w:r>
        <w:br/>
      </w:r>
      <w:r>
        <w:rPr>
          <w:rFonts w:ascii="Times New Roman"/>
          <w:b w:val="false"/>
          <w:i w:val="false"/>
          <w:color w:val="000000"/>
          <w:sz w:val="28"/>
        </w:rPr>
        <w:t>
</w:t>
      </w:r>
      <w:r>
        <w:rPr>
          <w:rFonts w:ascii="Times New Roman"/>
          <w:b w:val="false"/>
          <w:i w:val="false"/>
          <w:color w:val="000000"/>
          <w:sz w:val="28"/>
        </w:rPr>
        <w:t xml:space="preserve">
      24. Каждое заинтересованное лицо вправе при направлении информации в указанные Комитетом сроки предоставить любые другие доказательства, которые оно считает необходимыми. </w:t>
      </w:r>
      <w:r>
        <w:br/>
      </w:r>
      <w:r>
        <w:rPr>
          <w:rFonts w:ascii="Times New Roman"/>
          <w:b w:val="false"/>
          <w:i w:val="false"/>
          <w:color w:val="000000"/>
          <w:sz w:val="28"/>
        </w:rPr>
        <w:t>
</w:t>
      </w:r>
      <w:r>
        <w:rPr>
          <w:rFonts w:ascii="Times New Roman"/>
          <w:b w:val="false"/>
          <w:i w:val="false"/>
          <w:color w:val="000000"/>
          <w:sz w:val="28"/>
        </w:rPr>
        <w:t xml:space="preserve">
      25. Комитет после принятия решения о начале разбирательства уведомляет соответствующее иностранное государство (союз иностранных государств) о намерении начать разбирательство в целях возможного применения защитных мер. </w:t>
      </w:r>
      <w:r>
        <w:br/>
      </w:r>
      <w:r>
        <w:rPr>
          <w:rFonts w:ascii="Times New Roman"/>
          <w:b w:val="false"/>
          <w:i w:val="false"/>
          <w:color w:val="000000"/>
          <w:sz w:val="28"/>
        </w:rPr>
        <w:t>
</w:t>
      </w:r>
      <w:r>
        <w:rPr>
          <w:rFonts w:ascii="Times New Roman"/>
          <w:b w:val="false"/>
          <w:i w:val="false"/>
          <w:color w:val="000000"/>
          <w:sz w:val="28"/>
        </w:rPr>
        <w:t xml:space="preserve">
      26. Получаемая информация по предмету разбирательства принимается в письменной форме. </w:t>
      </w:r>
      <w:r>
        <w:br/>
      </w:r>
      <w:r>
        <w:rPr>
          <w:rFonts w:ascii="Times New Roman"/>
          <w:b w:val="false"/>
          <w:i w:val="false"/>
          <w:color w:val="000000"/>
          <w:sz w:val="28"/>
        </w:rPr>
        <w:t>
</w:t>
      </w:r>
      <w:r>
        <w:rPr>
          <w:rFonts w:ascii="Times New Roman"/>
          <w:b w:val="false"/>
          <w:i w:val="false"/>
          <w:color w:val="000000"/>
          <w:sz w:val="28"/>
        </w:rPr>
        <w:t xml:space="preserve">
      27. В случае, если в ходе разбирательства будет установлено, что задержка с применением защитных мер причинила или может причинить серьезный ущерб отрасли, отечественным производителям и который будет трудно устранить впоследствии, Комитет на основании предварительного установления явной причинно-следственной связи между возросшим объемом поставок товара на территорию Республики Казахстан и серьезным ущербом отечественным производителям или угрозой его причинения представляет в Правительство Республики Казахстан в установленном порядке предложение о введении временной защитной пошлины при условии одновременного проведения разбирательства в целях получения окончательного заключения. </w:t>
      </w:r>
      <w:r>
        <w:br/>
      </w:r>
      <w:r>
        <w:rPr>
          <w:rFonts w:ascii="Times New Roman"/>
          <w:b w:val="false"/>
          <w:i w:val="false"/>
          <w:color w:val="000000"/>
          <w:sz w:val="28"/>
        </w:rPr>
        <w:t>
</w:t>
      </w:r>
      <w:r>
        <w:rPr>
          <w:rFonts w:ascii="Times New Roman"/>
          <w:b w:val="false"/>
          <w:i w:val="false"/>
          <w:color w:val="000000"/>
          <w:sz w:val="28"/>
        </w:rPr>
        <w:t xml:space="preserve">
      28. Заинтересованные лица имеют право ходатайствовать о проведении слушаний с целью ознакомления с материалами дела и доводами с другой стороны. </w:t>
      </w:r>
      <w:r>
        <w:br/>
      </w:r>
      <w:r>
        <w:rPr>
          <w:rFonts w:ascii="Times New Roman"/>
          <w:b w:val="false"/>
          <w:i w:val="false"/>
          <w:color w:val="000000"/>
          <w:sz w:val="28"/>
        </w:rPr>
        <w:t>
</w:t>
      </w:r>
      <w:r>
        <w:rPr>
          <w:rFonts w:ascii="Times New Roman"/>
          <w:b w:val="false"/>
          <w:i w:val="false"/>
          <w:color w:val="000000"/>
          <w:sz w:val="28"/>
        </w:rPr>
        <w:t>
      29. Заинтересованные лица вправе обжаловать решения и действия Комитета, принятые в период разбирательства,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30. Введение, пересмотр и отмена защитных мер осуществляются постановлением Правительства Республики Казахстан по представлению Комитета.</w:t>
      </w:r>
      <w:r>
        <w:br/>
      </w:r>
      <w:r>
        <w:rPr>
          <w:rFonts w:ascii="Times New Roman"/>
          <w:b w:val="false"/>
          <w:i w:val="false"/>
          <w:color w:val="000000"/>
          <w:sz w:val="28"/>
        </w:rPr>
        <w:t>
</w:t>
      </w:r>
      <w:r>
        <w:rPr>
          <w:rFonts w:ascii="Times New Roman"/>
          <w:b w:val="false"/>
          <w:i w:val="false"/>
          <w:color w:val="000000"/>
          <w:sz w:val="28"/>
        </w:rPr>
        <w:t xml:space="preserve">
      31. По результатам разбирательства Комитет в Правительство представляет соответствующее заключение. </w:t>
      </w:r>
      <w:r>
        <w:br/>
      </w:r>
      <w:r>
        <w:rPr>
          <w:rFonts w:ascii="Times New Roman"/>
          <w:b w:val="false"/>
          <w:i w:val="false"/>
          <w:color w:val="000000"/>
          <w:sz w:val="28"/>
        </w:rPr>
        <w:t>
</w:t>
      </w:r>
      <w:r>
        <w:rPr>
          <w:rFonts w:ascii="Times New Roman"/>
          <w:b w:val="false"/>
          <w:i w:val="false"/>
          <w:color w:val="000000"/>
          <w:sz w:val="28"/>
        </w:rPr>
        <w:t xml:space="preserve">
      32. Заключение Комитета в обязательном порядке должно содержать следующую информацию: </w:t>
      </w:r>
      <w:r>
        <w:br/>
      </w:r>
      <w:r>
        <w:rPr>
          <w:rFonts w:ascii="Times New Roman"/>
          <w:b w:val="false"/>
          <w:i w:val="false"/>
          <w:color w:val="000000"/>
          <w:sz w:val="28"/>
        </w:rPr>
        <w:t xml:space="preserve">
      1) описание товара, являющегося объектом разбирательства, с указанием девятизначного кода Товарной номенклатуры внешнеэкономической деятельности Содружества Независимых Государств; </w:t>
      </w:r>
      <w:r>
        <w:br/>
      </w:r>
      <w:r>
        <w:rPr>
          <w:rFonts w:ascii="Times New Roman"/>
          <w:b w:val="false"/>
          <w:i w:val="false"/>
          <w:color w:val="000000"/>
          <w:sz w:val="28"/>
        </w:rPr>
        <w:t xml:space="preserve">
      2) доказательства возросшего импорта товара, осуществляемого на территорию Республики Казахстан; </w:t>
      </w:r>
      <w:r>
        <w:br/>
      </w:r>
      <w:r>
        <w:rPr>
          <w:rFonts w:ascii="Times New Roman"/>
          <w:b w:val="false"/>
          <w:i w:val="false"/>
          <w:color w:val="000000"/>
          <w:sz w:val="28"/>
        </w:rPr>
        <w:t xml:space="preserve">
      3) доказательства наличия серьезного ущерба или угрозы его нанесения отечественным производителям; </w:t>
      </w:r>
      <w:r>
        <w:br/>
      </w:r>
      <w:r>
        <w:rPr>
          <w:rFonts w:ascii="Times New Roman"/>
          <w:b w:val="false"/>
          <w:i w:val="false"/>
          <w:color w:val="000000"/>
          <w:sz w:val="28"/>
        </w:rPr>
        <w:t xml:space="preserve">
      4) доказательства причинно-следственной связи между серьезным ущербом или угрозой его нанесения отечественным производителям и возросшим объемом импорта товара на территорию Республики Казахстан; </w:t>
      </w:r>
      <w:r>
        <w:br/>
      </w:r>
      <w:r>
        <w:rPr>
          <w:rFonts w:ascii="Times New Roman"/>
          <w:b w:val="false"/>
          <w:i w:val="false"/>
          <w:color w:val="000000"/>
          <w:sz w:val="28"/>
        </w:rPr>
        <w:t xml:space="preserve">
      5) описание мер по защите экономических интересов Республики Казахстан: защитной меры, которая может быть реализована посредством введения импортной квоты или защитной пошлины, в том числе временной защитной пошлины; </w:t>
      </w:r>
      <w:r>
        <w:br/>
      </w:r>
      <w:r>
        <w:rPr>
          <w:rFonts w:ascii="Times New Roman"/>
          <w:b w:val="false"/>
          <w:i w:val="false"/>
          <w:color w:val="000000"/>
          <w:sz w:val="28"/>
        </w:rPr>
        <w:t xml:space="preserve">
      6) предполагаемую дату введения и срок действия мер, а также проект плана - мероприятий по адаптации отечественного производителя к работе в условиях иностранной конкуренции на период действия предлагаемых мер, разработанного заявителем от имени отечественного производителя, или предложение о неприменении мер в случае, если их введение, как стало известно в ходе разбирательства, может неблагоприятно затронуть интересы местных заинтересованных лиц, экономику Республики Казахстан в целом или интересы значительной части потребителей товара, являющегося объектом разбирательства, либо нецелесообразно по иным существенным причинам, имеющим государственное значение. </w:t>
      </w:r>
      <w:r>
        <w:br/>
      </w:r>
      <w:r>
        <w:rPr>
          <w:rFonts w:ascii="Times New Roman"/>
          <w:b w:val="false"/>
          <w:i w:val="false"/>
          <w:color w:val="000000"/>
          <w:sz w:val="28"/>
        </w:rPr>
        <w:t>
</w:t>
      </w:r>
      <w:r>
        <w:rPr>
          <w:rFonts w:ascii="Times New Roman"/>
          <w:b w:val="false"/>
          <w:i w:val="false"/>
          <w:color w:val="000000"/>
          <w:sz w:val="28"/>
        </w:rPr>
        <w:t xml:space="preserve">
      33. В случае, если срок действия защитных мер превышает три года, Комитетом не позднее чем через полтора года после их введения должно быть проведено повторное разбирательство в установленном порядке, в результате которого защитные меры могут быть отменены, изменены или продлены. </w:t>
      </w:r>
      <w:r>
        <w:br/>
      </w:r>
      <w:r>
        <w:rPr>
          <w:rFonts w:ascii="Times New Roman"/>
          <w:b w:val="false"/>
          <w:i w:val="false"/>
          <w:color w:val="000000"/>
          <w:sz w:val="28"/>
        </w:rPr>
        <w:t>
</w:t>
      </w:r>
      <w:r>
        <w:rPr>
          <w:rFonts w:ascii="Times New Roman"/>
          <w:b w:val="false"/>
          <w:i w:val="false"/>
          <w:color w:val="000000"/>
          <w:sz w:val="28"/>
        </w:rPr>
        <w:t xml:space="preserve">
      34. Основанием для принятия Правительством Республики Казахстан решения о продлении срока действия защитных пошлин является предложение Комитета, подготовленное в форме заключения.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Антидемпинговые меры </w:t>
      </w:r>
      <w:r>
        <w:br/>
      </w:r>
      <w:r>
        <w:rPr>
          <w:rFonts w:ascii="Times New Roman"/>
          <w:b w:val="false"/>
          <w:i w:val="false"/>
          <w:color w:val="000000"/>
          <w:sz w:val="28"/>
        </w:rPr>
        <w:t xml:space="preserve">
            Глава 1. Принятие заявления к рассмотрению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Разбирательство, предшествующее введению антидемпинговых мер проводится: </w:t>
      </w:r>
      <w:r>
        <w:br/>
      </w:r>
      <w:r>
        <w:rPr>
          <w:rFonts w:ascii="Times New Roman"/>
          <w:b w:val="false"/>
          <w:i w:val="false"/>
          <w:color w:val="000000"/>
          <w:sz w:val="28"/>
        </w:rPr>
        <w:t xml:space="preserve">
      1) на основании заявления отечественного производителя или объединения отечественных производителей о применении антидемпинговых мер; </w:t>
      </w:r>
      <w:r>
        <w:br/>
      </w:r>
      <w:r>
        <w:rPr>
          <w:rFonts w:ascii="Times New Roman"/>
          <w:b w:val="false"/>
          <w:i w:val="false"/>
          <w:color w:val="000000"/>
          <w:sz w:val="28"/>
        </w:rPr>
        <w:t xml:space="preserve">
      2) по инициативе Комитета при имеющихся у него сведениях о наличии демпинга и материального ущерба или угрозы его нанесения поставкой демпингового товара. </w:t>
      </w:r>
      <w:r>
        <w:br/>
      </w:r>
      <w:r>
        <w:rPr>
          <w:rFonts w:ascii="Times New Roman"/>
          <w:b w:val="false"/>
          <w:i w:val="false"/>
          <w:color w:val="000000"/>
          <w:sz w:val="28"/>
        </w:rPr>
        <w:t>
</w:t>
      </w:r>
      <w:r>
        <w:rPr>
          <w:rFonts w:ascii="Times New Roman"/>
          <w:b w:val="false"/>
          <w:i w:val="false"/>
          <w:color w:val="000000"/>
          <w:sz w:val="28"/>
        </w:rPr>
        <w:t xml:space="preserve">
      36. Обязательным условием для начала процедуры антидемпингового разбирательства по заявлению отечественных производителей является установление Комитетом того, что на долю отечественных производителей, выразивших свое мнение по этому заявлению в письменной форме, приходится более пятидесяти процентов объема производства подобного товара в Республике Казахстан. При этом на долю товара, произведенного отечественными производителями, поддерживающими заявление, приходится более двадцати пяти процентов от объема всех подобных товаров, произведенных казахстанскими производителями. </w:t>
      </w:r>
      <w:r>
        <w:br/>
      </w:r>
      <w:r>
        <w:rPr>
          <w:rFonts w:ascii="Times New Roman"/>
          <w:b w:val="false"/>
          <w:i w:val="false"/>
          <w:color w:val="000000"/>
          <w:sz w:val="28"/>
        </w:rPr>
        <w:t>
</w:t>
      </w:r>
      <w:r>
        <w:rPr>
          <w:rFonts w:ascii="Times New Roman"/>
          <w:b w:val="false"/>
          <w:i w:val="false"/>
          <w:color w:val="000000"/>
          <w:sz w:val="28"/>
        </w:rPr>
        <w:t xml:space="preserve">
      37. Заявление о проведении разбирательства подается в письменной форме. Заявление подается по форме, установленной приложением 3. </w:t>
      </w:r>
      <w:r>
        <w:br/>
      </w:r>
      <w:r>
        <w:rPr>
          <w:rFonts w:ascii="Times New Roman"/>
          <w:b w:val="false"/>
          <w:i w:val="false"/>
          <w:color w:val="000000"/>
          <w:sz w:val="28"/>
        </w:rPr>
        <w:t>
</w:t>
      </w:r>
      <w:r>
        <w:rPr>
          <w:rFonts w:ascii="Times New Roman"/>
          <w:b w:val="false"/>
          <w:i w:val="false"/>
          <w:color w:val="000000"/>
          <w:sz w:val="28"/>
        </w:rPr>
        <w:t xml:space="preserve">
      38. Заявление считается принятым с уведомлением об этом заявителя в письменной форме, при признании Комитетом достаточности сведений, указанных в заявлении. К заявлению прилагаются документы согласно приложению 4. </w:t>
      </w:r>
      <w:r>
        <w:br/>
      </w:r>
      <w:r>
        <w:rPr>
          <w:rFonts w:ascii="Times New Roman"/>
          <w:b w:val="false"/>
          <w:i w:val="false"/>
          <w:color w:val="000000"/>
          <w:sz w:val="28"/>
        </w:rPr>
        <w:t>
</w:t>
      </w:r>
      <w:r>
        <w:rPr>
          <w:rFonts w:ascii="Times New Roman"/>
          <w:b w:val="false"/>
          <w:i w:val="false"/>
          <w:color w:val="000000"/>
          <w:sz w:val="28"/>
        </w:rPr>
        <w:t xml:space="preserve">
      39. При недостаточности сведений, содержащихся в заявлении о проведении разбирательства, предшествующего введению антидемпинговых мер, Комитет должен в десятидневный срок со дня получения заявления сообщить об этом заявителю и предоставить ему возможность изменить или дополнить свое заявление. </w:t>
      </w:r>
      <w:r>
        <w:br/>
      </w:r>
      <w:r>
        <w:rPr>
          <w:rFonts w:ascii="Times New Roman"/>
          <w:b w:val="false"/>
          <w:i w:val="false"/>
          <w:color w:val="000000"/>
          <w:sz w:val="28"/>
        </w:rPr>
        <w:t>
</w:t>
      </w:r>
      <w:r>
        <w:rPr>
          <w:rFonts w:ascii="Times New Roman"/>
          <w:b w:val="false"/>
          <w:i w:val="false"/>
          <w:color w:val="000000"/>
          <w:sz w:val="28"/>
        </w:rPr>
        <w:t xml:space="preserve">
      40. При направлении заявителем информации, дополняющей или изменяющей представленное ранее заявление, датой принятия заявления к рассмотрению считается дата регистрации в Комитете дополнений или изменений к заявлению. </w:t>
      </w:r>
      <w:r>
        <w:br/>
      </w:r>
      <w:r>
        <w:rPr>
          <w:rFonts w:ascii="Times New Roman"/>
          <w:b w:val="false"/>
          <w:i w:val="false"/>
          <w:color w:val="000000"/>
          <w:sz w:val="28"/>
        </w:rPr>
        <w:t>
</w:t>
      </w:r>
      <w:r>
        <w:rPr>
          <w:rFonts w:ascii="Times New Roman"/>
          <w:b w:val="false"/>
          <w:i w:val="false"/>
          <w:color w:val="000000"/>
          <w:sz w:val="28"/>
        </w:rPr>
        <w:t xml:space="preserve">
      41. Заявитель может до начала процедуры разбирательства отозвать заявление. В этом случае оно считается неподанным. </w:t>
      </w:r>
      <w:r>
        <w:br/>
      </w:r>
      <w:r>
        <w:rPr>
          <w:rFonts w:ascii="Times New Roman"/>
          <w:b w:val="false"/>
          <w:i w:val="false"/>
          <w:color w:val="000000"/>
          <w:sz w:val="28"/>
        </w:rPr>
        <w:t>
</w:t>
      </w:r>
      <w:r>
        <w:rPr>
          <w:rFonts w:ascii="Times New Roman"/>
          <w:b w:val="false"/>
          <w:i w:val="false"/>
          <w:color w:val="000000"/>
          <w:sz w:val="28"/>
        </w:rPr>
        <w:t>
      42. При отзыве заявления в ходе разбирательства Комитет вправе продолжить разбирательство по своей инициативе либо прекратить его без принятия мер.</w:t>
      </w:r>
      <w:r>
        <w:br/>
      </w:r>
      <w:r>
        <w:rPr>
          <w:rFonts w:ascii="Times New Roman"/>
          <w:b w:val="false"/>
          <w:i w:val="false"/>
          <w:color w:val="000000"/>
          <w:sz w:val="28"/>
        </w:rPr>
        <w:t>
</w:t>
      </w:r>
      <w:r>
        <w:rPr>
          <w:rFonts w:ascii="Times New Roman"/>
          <w:b w:val="false"/>
          <w:i w:val="false"/>
          <w:color w:val="000000"/>
          <w:sz w:val="28"/>
        </w:rPr>
        <w:t xml:space="preserve">
      43. После подачи заявления Комитет в течение тридцати дней со дня принятия заявления рассматривает достоверность и наличие документов, прилагаемых к заявлению согласно приложению 4, выполнение пункта 36, а также устанавливает демпинговую разницу и объем поставок демпингового товара и материальный ущерб от них. </w:t>
      </w:r>
      <w:r>
        <w:br/>
      </w:r>
      <w:r>
        <w:rPr>
          <w:rFonts w:ascii="Times New Roman"/>
          <w:b w:val="false"/>
          <w:i w:val="false"/>
          <w:color w:val="000000"/>
          <w:sz w:val="28"/>
        </w:rPr>
        <w:t>
</w:t>
      </w:r>
      <w:r>
        <w:rPr>
          <w:rFonts w:ascii="Times New Roman"/>
          <w:b w:val="false"/>
          <w:i w:val="false"/>
          <w:color w:val="000000"/>
          <w:sz w:val="28"/>
        </w:rPr>
        <w:t xml:space="preserve">
      44. Со дня принятия решения об отказе в проведении разбирательства Комитет в десятидневный срок должен уведомить об этом заявителя, указав причины и основания для отказа. </w:t>
      </w:r>
      <w:r>
        <w:br/>
      </w:r>
      <w:r>
        <w:rPr>
          <w:rFonts w:ascii="Times New Roman"/>
          <w:b w:val="false"/>
          <w:i w:val="false"/>
          <w:color w:val="000000"/>
          <w:sz w:val="28"/>
        </w:rPr>
        <w:t>
</w:t>
      </w:r>
      <w:r>
        <w:rPr>
          <w:rFonts w:ascii="Times New Roman"/>
          <w:b w:val="false"/>
          <w:i w:val="false"/>
          <w:color w:val="000000"/>
          <w:sz w:val="28"/>
        </w:rPr>
        <w:t xml:space="preserve">
      45.Основания для отказа в проведении разбирательства: </w:t>
      </w:r>
      <w:r>
        <w:br/>
      </w:r>
      <w:r>
        <w:rPr>
          <w:rFonts w:ascii="Times New Roman"/>
          <w:b w:val="false"/>
          <w:i w:val="false"/>
          <w:color w:val="000000"/>
          <w:sz w:val="28"/>
        </w:rPr>
        <w:t xml:space="preserve">
      1) демпинговая разница составляет менее пяти процентов от экспортной цены; </w:t>
      </w:r>
      <w:r>
        <w:br/>
      </w:r>
      <w:r>
        <w:rPr>
          <w:rFonts w:ascii="Times New Roman"/>
          <w:b w:val="false"/>
          <w:i w:val="false"/>
          <w:color w:val="000000"/>
          <w:sz w:val="28"/>
        </w:rPr>
        <w:t xml:space="preserve">
      2) объем поставок демпингового товара и материальный ущерб от них незначительны, то есть поставка товара из страны, в отношении которой подано заявление, составляет менее трех процентов поставки всего подобного товара в Казахстан, кроме случаев, когда на совокупную поставку нескольких стран, в отношении которых подано заявление, приходится более семи процентов поставки подобного товара в Казахстан; </w:t>
      </w:r>
      <w:r>
        <w:br/>
      </w:r>
      <w:r>
        <w:rPr>
          <w:rFonts w:ascii="Times New Roman"/>
          <w:b w:val="false"/>
          <w:i w:val="false"/>
          <w:color w:val="000000"/>
          <w:sz w:val="28"/>
        </w:rPr>
        <w:t xml:space="preserve">
      3) невыполнение пункта 36.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Процедура разбирательства. </w:t>
      </w:r>
      <w:r>
        <w:br/>
      </w:r>
      <w:r>
        <w:rPr>
          <w:rFonts w:ascii="Times New Roman"/>
          <w:b w:val="false"/>
          <w:i w:val="false"/>
          <w:color w:val="000000"/>
          <w:sz w:val="28"/>
        </w:rPr>
        <w:t xml:space="preserve">
             Права и обязанности Комитета и заинтересованных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46. С момента принятия решения о начале проведения разбирательства Комитет о предстоящем разбирательстве публикует уведомление в официальных изданиях,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нормативных правовых актах" и направляет уведомления заинтересованным лицам. </w:t>
      </w:r>
      <w:r>
        <w:br/>
      </w:r>
      <w:r>
        <w:rPr>
          <w:rFonts w:ascii="Times New Roman"/>
          <w:b w:val="false"/>
          <w:i w:val="false"/>
          <w:color w:val="000000"/>
          <w:sz w:val="28"/>
        </w:rPr>
        <w:t>
</w:t>
      </w:r>
      <w:r>
        <w:rPr>
          <w:rFonts w:ascii="Times New Roman"/>
          <w:b w:val="false"/>
          <w:i w:val="false"/>
          <w:color w:val="000000"/>
          <w:sz w:val="28"/>
        </w:rPr>
        <w:t xml:space="preserve">
      47. В уведомлении содержится следующая информация: </w:t>
      </w:r>
      <w:r>
        <w:br/>
      </w:r>
      <w:r>
        <w:rPr>
          <w:rFonts w:ascii="Times New Roman"/>
          <w:b w:val="false"/>
          <w:i w:val="false"/>
          <w:color w:val="000000"/>
          <w:sz w:val="28"/>
        </w:rPr>
        <w:t xml:space="preserve">
      1) название Комитета как органа проводящего разбирательство; </w:t>
      </w:r>
      <w:r>
        <w:br/>
      </w:r>
      <w:r>
        <w:rPr>
          <w:rFonts w:ascii="Times New Roman"/>
          <w:b w:val="false"/>
          <w:i w:val="false"/>
          <w:color w:val="000000"/>
          <w:sz w:val="28"/>
        </w:rPr>
        <w:t xml:space="preserve">
      2) наименование экспортирующей страны или стран и наименование товара, поставки которого являются предметом антидемпингового разбирательства; </w:t>
      </w:r>
      <w:r>
        <w:br/>
      </w:r>
      <w:r>
        <w:rPr>
          <w:rFonts w:ascii="Times New Roman"/>
          <w:b w:val="false"/>
          <w:i w:val="false"/>
          <w:color w:val="000000"/>
          <w:sz w:val="28"/>
        </w:rPr>
        <w:t xml:space="preserve">
      3) дата начала разбирательства; </w:t>
      </w:r>
      <w:r>
        <w:br/>
      </w:r>
      <w:r>
        <w:rPr>
          <w:rFonts w:ascii="Times New Roman"/>
          <w:b w:val="false"/>
          <w:i w:val="false"/>
          <w:color w:val="000000"/>
          <w:sz w:val="28"/>
        </w:rPr>
        <w:t xml:space="preserve">
      4) основание для начала разбирательства; </w:t>
      </w:r>
      <w:r>
        <w:br/>
      </w:r>
      <w:r>
        <w:rPr>
          <w:rFonts w:ascii="Times New Roman"/>
          <w:b w:val="false"/>
          <w:i w:val="false"/>
          <w:color w:val="000000"/>
          <w:sz w:val="28"/>
        </w:rPr>
        <w:t xml:space="preserve">
      5) краткое изложение фактов, подтверждающих правомерность заявления; </w:t>
      </w:r>
      <w:r>
        <w:br/>
      </w:r>
      <w:r>
        <w:rPr>
          <w:rFonts w:ascii="Times New Roman"/>
          <w:b w:val="false"/>
          <w:i w:val="false"/>
          <w:color w:val="000000"/>
          <w:sz w:val="28"/>
        </w:rPr>
        <w:t xml:space="preserve">
      6) сроки, в пределах которых заинтересованные лица должны подать свои ходатайства Комитету для получения возможности ознакомления с делом, высказывания своего мнения и проведения встреч заинтересованных лиц. </w:t>
      </w:r>
      <w:r>
        <w:br/>
      </w:r>
      <w:r>
        <w:rPr>
          <w:rFonts w:ascii="Times New Roman"/>
          <w:b w:val="false"/>
          <w:i w:val="false"/>
          <w:color w:val="000000"/>
          <w:sz w:val="28"/>
        </w:rPr>
        <w:t>
</w:t>
      </w:r>
      <w:r>
        <w:rPr>
          <w:rFonts w:ascii="Times New Roman"/>
          <w:b w:val="false"/>
          <w:i w:val="false"/>
          <w:color w:val="000000"/>
          <w:sz w:val="28"/>
        </w:rPr>
        <w:t xml:space="preserve">
      48. С момента уведомления заинтересованные лица дают ответ в письменном виде на государственном или на другом языке по договоренности. </w:t>
      </w:r>
      <w:r>
        <w:br/>
      </w:r>
      <w:r>
        <w:rPr>
          <w:rFonts w:ascii="Times New Roman"/>
          <w:b w:val="false"/>
          <w:i w:val="false"/>
          <w:color w:val="000000"/>
          <w:sz w:val="28"/>
        </w:rPr>
        <w:t>
</w:t>
      </w:r>
      <w:r>
        <w:rPr>
          <w:rFonts w:ascii="Times New Roman"/>
          <w:b w:val="false"/>
          <w:i w:val="false"/>
          <w:color w:val="000000"/>
          <w:sz w:val="28"/>
        </w:rPr>
        <w:t xml:space="preserve">
      49. После начала разбирательства Комитет посылает запросы заинтересованным лицам. </w:t>
      </w:r>
      <w:r>
        <w:br/>
      </w:r>
      <w:r>
        <w:rPr>
          <w:rFonts w:ascii="Times New Roman"/>
          <w:b w:val="false"/>
          <w:i w:val="false"/>
          <w:color w:val="000000"/>
          <w:sz w:val="28"/>
        </w:rPr>
        <w:t>
</w:t>
      </w:r>
      <w:r>
        <w:rPr>
          <w:rFonts w:ascii="Times New Roman"/>
          <w:b w:val="false"/>
          <w:i w:val="false"/>
          <w:color w:val="000000"/>
          <w:sz w:val="28"/>
        </w:rPr>
        <w:t xml:space="preserve">
      50. Ответ на запрос предоставляется в течение месяца со дня его получения. </w:t>
      </w:r>
      <w:r>
        <w:br/>
      </w:r>
      <w:r>
        <w:rPr>
          <w:rFonts w:ascii="Times New Roman"/>
          <w:b w:val="false"/>
          <w:i w:val="false"/>
          <w:color w:val="000000"/>
          <w:sz w:val="28"/>
        </w:rPr>
        <w:t>
</w:t>
      </w:r>
      <w:r>
        <w:rPr>
          <w:rFonts w:ascii="Times New Roman"/>
          <w:b w:val="false"/>
          <w:i w:val="false"/>
          <w:color w:val="000000"/>
          <w:sz w:val="28"/>
        </w:rPr>
        <w:t xml:space="preserve">
      51. Запрос считается полученным через семь дней после отправки его по почте или передачи представителю заинтересованного лица. Срок может быть продлен Комитетом, но не более чем на один месяц. </w:t>
      </w:r>
      <w:r>
        <w:br/>
      </w:r>
      <w:r>
        <w:rPr>
          <w:rFonts w:ascii="Times New Roman"/>
          <w:b w:val="false"/>
          <w:i w:val="false"/>
          <w:color w:val="000000"/>
          <w:sz w:val="28"/>
        </w:rPr>
        <w:t>
</w:t>
      </w:r>
      <w:r>
        <w:rPr>
          <w:rFonts w:ascii="Times New Roman"/>
          <w:b w:val="false"/>
          <w:i w:val="false"/>
          <w:color w:val="000000"/>
          <w:sz w:val="28"/>
        </w:rPr>
        <w:t xml:space="preserve">
      52. В ходе антидемпингового разбирательства Комитет вправе запросить дополнительную информацию от заинтересованных лиц с установлением срока, к которому должен быть дан ответ. </w:t>
      </w:r>
      <w:r>
        <w:br/>
      </w:r>
      <w:r>
        <w:rPr>
          <w:rFonts w:ascii="Times New Roman"/>
          <w:b w:val="false"/>
          <w:i w:val="false"/>
          <w:color w:val="000000"/>
          <w:sz w:val="28"/>
        </w:rPr>
        <w:t>
</w:t>
      </w:r>
      <w:r>
        <w:rPr>
          <w:rFonts w:ascii="Times New Roman"/>
          <w:b w:val="false"/>
          <w:i w:val="false"/>
          <w:color w:val="000000"/>
          <w:sz w:val="28"/>
        </w:rPr>
        <w:t xml:space="preserve">
      53. Заинтересованное лицо представляет в письменном виде любую другую информацию, которую оно считает необходимой, на государственном, русском или ином языке по договоренности. </w:t>
      </w:r>
      <w:r>
        <w:br/>
      </w:r>
      <w:r>
        <w:rPr>
          <w:rFonts w:ascii="Times New Roman"/>
          <w:b w:val="false"/>
          <w:i w:val="false"/>
          <w:color w:val="000000"/>
          <w:sz w:val="28"/>
        </w:rPr>
        <w:t>
</w:t>
      </w:r>
      <w:r>
        <w:rPr>
          <w:rFonts w:ascii="Times New Roman"/>
          <w:b w:val="false"/>
          <w:i w:val="false"/>
          <w:color w:val="000000"/>
          <w:sz w:val="28"/>
        </w:rPr>
        <w:t xml:space="preserve">
      54. Комитет при проведении разбирательства вправе запрашивать у государственных органов таможенную, налоговую, статистическую информацию. </w:t>
      </w:r>
      <w:r>
        <w:br/>
      </w:r>
      <w:r>
        <w:rPr>
          <w:rFonts w:ascii="Times New Roman"/>
          <w:b w:val="false"/>
          <w:i w:val="false"/>
          <w:color w:val="000000"/>
          <w:sz w:val="28"/>
        </w:rPr>
        <w:t>
</w:t>
      </w:r>
      <w:r>
        <w:rPr>
          <w:rFonts w:ascii="Times New Roman"/>
          <w:b w:val="false"/>
          <w:i w:val="false"/>
          <w:color w:val="000000"/>
          <w:sz w:val="28"/>
        </w:rPr>
        <w:t>
      55. Конфиденциальная информация не может разглашаться, использоваться должностными лицами Комитета в личных целях, передаваться третьим лицам, а также иным государственным органам, за исключением случаев, прямо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56. К конфиденциальной информации заинтересованные лица предоставляют письменные разъяснения. </w:t>
      </w:r>
      <w:r>
        <w:br/>
      </w:r>
      <w:r>
        <w:rPr>
          <w:rFonts w:ascii="Times New Roman"/>
          <w:b w:val="false"/>
          <w:i w:val="false"/>
          <w:color w:val="000000"/>
          <w:sz w:val="28"/>
        </w:rPr>
        <w:t>
</w:t>
      </w:r>
      <w:r>
        <w:rPr>
          <w:rFonts w:ascii="Times New Roman"/>
          <w:b w:val="false"/>
          <w:i w:val="false"/>
          <w:color w:val="000000"/>
          <w:sz w:val="28"/>
        </w:rPr>
        <w:t xml:space="preserve">
      57. Разъяснения включают в себя достаточную подробность для понимания существа информации. В исключительных случаях должны содержать причины, по которым невозможно предоставление более подробной неконфиденциальной информации. </w:t>
      </w:r>
      <w:r>
        <w:br/>
      </w:r>
      <w:r>
        <w:rPr>
          <w:rFonts w:ascii="Times New Roman"/>
          <w:b w:val="false"/>
          <w:i w:val="false"/>
          <w:color w:val="000000"/>
          <w:sz w:val="28"/>
        </w:rPr>
        <w:t>
</w:t>
      </w:r>
      <w:r>
        <w:rPr>
          <w:rFonts w:ascii="Times New Roman"/>
          <w:b w:val="false"/>
          <w:i w:val="false"/>
          <w:color w:val="000000"/>
          <w:sz w:val="28"/>
        </w:rPr>
        <w:t xml:space="preserve">
      58. Получаемая информация по предмету разбирательства принимается в письменной форме. </w:t>
      </w:r>
      <w:r>
        <w:br/>
      </w:r>
      <w:r>
        <w:rPr>
          <w:rFonts w:ascii="Times New Roman"/>
          <w:b w:val="false"/>
          <w:i w:val="false"/>
          <w:color w:val="000000"/>
          <w:sz w:val="28"/>
        </w:rPr>
        <w:t>
</w:t>
      </w:r>
      <w:r>
        <w:rPr>
          <w:rFonts w:ascii="Times New Roman"/>
          <w:b w:val="false"/>
          <w:i w:val="false"/>
          <w:color w:val="000000"/>
          <w:sz w:val="28"/>
        </w:rPr>
        <w:t xml:space="preserve">
      59. Комитет после вынесения предварительного определения о наличии демпинга и материального ущерба или угрозы его нанесения направляет уведомление о намерении применения временных антидемпинговых мер всем заинтересованным лицам и официальным органам их стран. </w:t>
      </w:r>
      <w:r>
        <w:br/>
      </w:r>
      <w:r>
        <w:rPr>
          <w:rFonts w:ascii="Times New Roman"/>
          <w:b w:val="false"/>
          <w:i w:val="false"/>
          <w:color w:val="000000"/>
          <w:sz w:val="28"/>
        </w:rPr>
        <w:t>
</w:t>
      </w:r>
      <w:r>
        <w:rPr>
          <w:rFonts w:ascii="Times New Roman"/>
          <w:b w:val="false"/>
          <w:i w:val="false"/>
          <w:color w:val="000000"/>
          <w:sz w:val="28"/>
        </w:rPr>
        <w:t xml:space="preserve">
      60. В течение двадцати дней после направления уведомления заинтересованные лица, вовлеченные в разбирательство, вправе предоставить письменные замечания в отношении основания наложения антидемпинговых временных мер. </w:t>
      </w:r>
      <w:r>
        <w:br/>
      </w:r>
      <w:r>
        <w:rPr>
          <w:rFonts w:ascii="Times New Roman"/>
          <w:b w:val="false"/>
          <w:i w:val="false"/>
          <w:color w:val="000000"/>
          <w:sz w:val="28"/>
        </w:rPr>
        <w:t>
</w:t>
      </w:r>
      <w:r>
        <w:rPr>
          <w:rFonts w:ascii="Times New Roman"/>
          <w:b w:val="false"/>
          <w:i w:val="false"/>
          <w:color w:val="000000"/>
          <w:sz w:val="28"/>
        </w:rPr>
        <w:t xml:space="preserve">
      61. Комитет при проведении разбирательства может принять во внимание замечания либо отклонить их. </w:t>
      </w:r>
      <w:r>
        <w:br/>
      </w:r>
      <w:r>
        <w:rPr>
          <w:rFonts w:ascii="Times New Roman"/>
          <w:b w:val="false"/>
          <w:i w:val="false"/>
          <w:color w:val="000000"/>
          <w:sz w:val="28"/>
        </w:rPr>
        <w:t>
</w:t>
      </w:r>
      <w:r>
        <w:rPr>
          <w:rFonts w:ascii="Times New Roman"/>
          <w:b w:val="false"/>
          <w:i w:val="false"/>
          <w:color w:val="000000"/>
          <w:sz w:val="28"/>
        </w:rPr>
        <w:t xml:space="preserve">
      62. После принятия Правительством Республики Казахстан решения о применении антидемпинговых мер либо решения о прекращении их действия, Комитет о принятом решении уведомляет уполномоченный орган стран происхождения товара, являющегося объектом разбирательства. </w:t>
      </w:r>
      <w:r>
        <w:br/>
      </w:r>
      <w:r>
        <w:rPr>
          <w:rFonts w:ascii="Times New Roman"/>
          <w:b w:val="false"/>
          <w:i w:val="false"/>
          <w:color w:val="000000"/>
          <w:sz w:val="28"/>
        </w:rPr>
        <w:t>
</w:t>
      </w:r>
      <w:r>
        <w:rPr>
          <w:rFonts w:ascii="Times New Roman"/>
          <w:b w:val="false"/>
          <w:i w:val="false"/>
          <w:color w:val="000000"/>
          <w:sz w:val="28"/>
        </w:rPr>
        <w:t xml:space="preserve">
      63. В течение разбирательства Комитет по заявке заинтересованных лиц должен предоставить им возможность встретиться со сторонами, имеющими противоположные интересы, с тем, чтобы обсудить материалы разбирательства, представить дополнительную информацию. </w:t>
      </w:r>
      <w:r>
        <w:br/>
      </w:r>
      <w:r>
        <w:rPr>
          <w:rFonts w:ascii="Times New Roman"/>
          <w:b w:val="false"/>
          <w:i w:val="false"/>
          <w:color w:val="000000"/>
          <w:sz w:val="28"/>
        </w:rPr>
        <w:t>
</w:t>
      </w:r>
      <w:r>
        <w:rPr>
          <w:rFonts w:ascii="Times New Roman"/>
          <w:b w:val="false"/>
          <w:i w:val="false"/>
          <w:color w:val="000000"/>
          <w:sz w:val="28"/>
        </w:rPr>
        <w:t xml:space="preserve">
      64. Устная информация принимается во внимание Комитетом после ее письменного подтверждения в течение десяти дней после встречи. </w:t>
      </w:r>
      <w:r>
        <w:br/>
      </w:r>
      <w:r>
        <w:rPr>
          <w:rFonts w:ascii="Times New Roman"/>
          <w:b w:val="false"/>
          <w:i w:val="false"/>
          <w:color w:val="000000"/>
          <w:sz w:val="28"/>
        </w:rPr>
        <w:t>
</w:t>
      </w:r>
      <w:r>
        <w:rPr>
          <w:rFonts w:ascii="Times New Roman"/>
          <w:b w:val="false"/>
          <w:i w:val="false"/>
          <w:color w:val="000000"/>
          <w:sz w:val="28"/>
        </w:rPr>
        <w:t xml:space="preserve">
      65. Отсутствие на таких встречах каких-либо заинтересованных лиц не должно повлечь за собой материального ущерба их интересам при проведении разбирательства. </w:t>
      </w:r>
      <w:r>
        <w:br/>
      </w:r>
      <w:r>
        <w:rPr>
          <w:rFonts w:ascii="Times New Roman"/>
          <w:b w:val="false"/>
          <w:i w:val="false"/>
          <w:color w:val="000000"/>
          <w:sz w:val="28"/>
        </w:rPr>
        <w:t>
</w:t>
      </w:r>
      <w:r>
        <w:rPr>
          <w:rFonts w:ascii="Times New Roman"/>
          <w:b w:val="false"/>
          <w:i w:val="false"/>
          <w:color w:val="000000"/>
          <w:sz w:val="28"/>
        </w:rPr>
        <w:t>
      66. Заинтересованные лица вправе обжаловать решения и действия Комитета, принятые в период разбирательства,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Обязательства по ценам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67. Разбирательство, предшествующее введению антидемпинговых мер, может быть приостановлено или прекращено без введения временных антидемпинговых пошлин или антидемпинговых пошлин при получении от поставщика (в письменной форме) добровольно принятого на себя обязательства о пересмотре цены или прекращении ввоза в Казахстан по демпинговым ценам товара, в отношении которого проводится разбирательство, которое устранит последствия от демпинга. </w:t>
      </w:r>
      <w:r>
        <w:br/>
      </w:r>
      <w:r>
        <w:rPr>
          <w:rFonts w:ascii="Times New Roman"/>
          <w:b w:val="false"/>
          <w:i w:val="false"/>
          <w:color w:val="000000"/>
          <w:sz w:val="28"/>
        </w:rPr>
        <w:t>
</w:t>
      </w:r>
      <w:r>
        <w:rPr>
          <w:rFonts w:ascii="Times New Roman"/>
          <w:b w:val="false"/>
          <w:i w:val="false"/>
          <w:color w:val="000000"/>
          <w:sz w:val="28"/>
        </w:rPr>
        <w:t xml:space="preserve">
      68. Обязательства по ценам предлагаются Комитетом. </w:t>
      </w:r>
      <w:r>
        <w:br/>
      </w:r>
      <w:r>
        <w:rPr>
          <w:rFonts w:ascii="Times New Roman"/>
          <w:b w:val="false"/>
          <w:i w:val="false"/>
          <w:color w:val="000000"/>
          <w:sz w:val="28"/>
        </w:rPr>
        <w:t>
</w:t>
      </w:r>
      <w:r>
        <w:rPr>
          <w:rFonts w:ascii="Times New Roman"/>
          <w:b w:val="false"/>
          <w:i w:val="false"/>
          <w:color w:val="000000"/>
          <w:sz w:val="28"/>
        </w:rPr>
        <w:t xml:space="preserve">
      69. Поставщик не принуждается к принятию на себя подобных обязательств. </w:t>
      </w:r>
      <w:r>
        <w:br/>
      </w:r>
      <w:r>
        <w:rPr>
          <w:rFonts w:ascii="Times New Roman"/>
          <w:b w:val="false"/>
          <w:i w:val="false"/>
          <w:color w:val="000000"/>
          <w:sz w:val="28"/>
        </w:rPr>
        <w:t>
</w:t>
      </w:r>
      <w:r>
        <w:rPr>
          <w:rFonts w:ascii="Times New Roman"/>
          <w:b w:val="false"/>
          <w:i w:val="false"/>
          <w:color w:val="000000"/>
          <w:sz w:val="28"/>
        </w:rPr>
        <w:t xml:space="preserve">
      70. Обязательства по ценам принимаются Комитетом после вынесения предварительного утвердительного заключения о наличии демпинга и материального ущерба или угрозы его причинения. </w:t>
      </w:r>
      <w:r>
        <w:br/>
      </w:r>
      <w:r>
        <w:rPr>
          <w:rFonts w:ascii="Times New Roman"/>
          <w:b w:val="false"/>
          <w:i w:val="false"/>
          <w:color w:val="000000"/>
          <w:sz w:val="28"/>
        </w:rPr>
        <w:t>
</w:t>
      </w:r>
      <w:r>
        <w:rPr>
          <w:rFonts w:ascii="Times New Roman"/>
          <w:b w:val="false"/>
          <w:i w:val="false"/>
          <w:color w:val="000000"/>
          <w:sz w:val="28"/>
        </w:rPr>
        <w:t xml:space="preserve">
      71. Предложенные поставщиком обязательства не могут быть приняты, если их исполнение практически неосуществимо в силу большого количества поставщиков либо по другим причинам, включая общеполитические, о которых Комитет должен сообщить поставщику. </w:t>
      </w:r>
      <w:r>
        <w:br/>
      </w:r>
      <w:r>
        <w:rPr>
          <w:rFonts w:ascii="Times New Roman"/>
          <w:b w:val="false"/>
          <w:i w:val="false"/>
          <w:color w:val="000000"/>
          <w:sz w:val="28"/>
        </w:rPr>
        <w:t>
</w:t>
      </w:r>
      <w:r>
        <w:rPr>
          <w:rFonts w:ascii="Times New Roman"/>
          <w:b w:val="false"/>
          <w:i w:val="false"/>
          <w:color w:val="000000"/>
          <w:sz w:val="28"/>
        </w:rPr>
        <w:t xml:space="preserve">
      72. При добросовестном выполнении поставщиком принятого обязательства по ценам, Комитет вправе прекратить разбирательство. </w:t>
      </w:r>
      <w:r>
        <w:br/>
      </w:r>
      <w:r>
        <w:rPr>
          <w:rFonts w:ascii="Times New Roman"/>
          <w:b w:val="false"/>
          <w:i w:val="false"/>
          <w:color w:val="000000"/>
          <w:sz w:val="28"/>
        </w:rPr>
        <w:t>
</w:t>
      </w:r>
      <w:r>
        <w:rPr>
          <w:rFonts w:ascii="Times New Roman"/>
          <w:b w:val="false"/>
          <w:i w:val="false"/>
          <w:color w:val="000000"/>
          <w:sz w:val="28"/>
        </w:rPr>
        <w:t xml:space="preserve">
      73. Продолжение разбирательства осуществляется: </w:t>
      </w:r>
      <w:r>
        <w:br/>
      </w:r>
      <w:r>
        <w:rPr>
          <w:rFonts w:ascii="Times New Roman"/>
          <w:b w:val="false"/>
          <w:i w:val="false"/>
          <w:color w:val="000000"/>
          <w:sz w:val="28"/>
        </w:rPr>
        <w:t xml:space="preserve">
      1) когда на этом настаивает поставщик, принявший обязательство; </w:t>
      </w:r>
      <w:r>
        <w:br/>
      </w:r>
      <w:r>
        <w:rPr>
          <w:rFonts w:ascii="Times New Roman"/>
          <w:b w:val="false"/>
          <w:i w:val="false"/>
          <w:color w:val="000000"/>
          <w:sz w:val="28"/>
        </w:rPr>
        <w:t xml:space="preserve">
      2) по инициативе Комитета. </w:t>
      </w:r>
      <w:r>
        <w:br/>
      </w:r>
      <w:r>
        <w:rPr>
          <w:rFonts w:ascii="Times New Roman"/>
          <w:b w:val="false"/>
          <w:i w:val="false"/>
          <w:color w:val="000000"/>
          <w:sz w:val="28"/>
        </w:rPr>
        <w:t>
</w:t>
      </w:r>
      <w:r>
        <w:rPr>
          <w:rFonts w:ascii="Times New Roman"/>
          <w:b w:val="false"/>
          <w:i w:val="false"/>
          <w:color w:val="000000"/>
          <w:sz w:val="28"/>
        </w:rPr>
        <w:t xml:space="preserve">
      74. Обязательства, указанные в пункте 67 настоящих Правил, автоматически утрачивают силу при принятии решения об отсутствии демпинга или материального ущерба или его угрозы, за исключением случаев, когда отсутствие демпинга или материального ущерба является следствием принятого обязательства по ценам. </w:t>
      </w:r>
      <w:r>
        <w:br/>
      </w:r>
      <w:r>
        <w:rPr>
          <w:rFonts w:ascii="Times New Roman"/>
          <w:b w:val="false"/>
          <w:i w:val="false"/>
          <w:color w:val="000000"/>
          <w:sz w:val="28"/>
        </w:rPr>
        <w:t>
</w:t>
      </w:r>
      <w:r>
        <w:rPr>
          <w:rFonts w:ascii="Times New Roman"/>
          <w:b w:val="false"/>
          <w:i w:val="false"/>
          <w:color w:val="000000"/>
          <w:sz w:val="28"/>
        </w:rPr>
        <w:t xml:space="preserve">
      75. После принятия обязательства по ценам Комитет направляет уведомления об этом всем заинтересованным лицам с соблюдением конфиденциальности информации. </w:t>
      </w:r>
      <w:r>
        <w:br/>
      </w:r>
      <w:r>
        <w:rPr>
          <w:rFonts w:ascii="Times New Roman"/>
          <w:b w:val="false"/>
          <w:i w:val="false"/>
          <w:color w:val="000000"/>
          <w:sz w:val="28"/>
        </w:rPr>
        <w:t>
</w:t>
      </w:r>
      <w:r>
        <w:rPr>
          <w:rFonts w:ascii="Times New Roman"/>
          <w:b w:val="false"/>
          <w:i w:val="false"/>
          <w:color w:val="000000"/>
          <w:sz w:val="28"/>
        </w:rPr>
        <w:t xml:space="preserve">
      76. Комитет может потребовать от поставщика, чье обязательство, указанное в пункте 67 настоящих Правил, было официально принято, периодически представлять информацию о его выполнении. </w:t>
      </w:r>
      <w:r>
        <w:br/>
      </w:r>
      <w:r>
        <w:rPr>
          <w:rFonts w:ascii="Times New Roman"/>
          <w:b w:val="false"/>
          <w:i w:val="false"/>
          <w:color w:val="000000"/>
          <w:sz w:val="28"/>
        </w:rPr>
        <w:t xml:space="preserve">
      Отказ от представления такой информации, рассматривается как нарушение обязательства. </w:t>
      </w:r>
      <w:r>
        <w:br/>
      </w:r>
      <w:r>
        <w:rPr>
          <w:rFonts w:ascii="Times New Roman"/>
          <w:b w:val="false"/>
          <w:i w:val="false"/>
          <w:color w:val="000000"/>
          <w:sz w:val="28"/>
        </w:rPr>
        <w:t>
</w:t>
      </w:r>
      <w:r>
        <w:rPr>
          <w:rFonts w:ascii="Times New Roman"/>
          <w:b w:val="false"/>
          <w:i w:val="false"/>
          <w:color w:val="000000"/>
          <w:sz w:val="28"/>
        </w:rPr>
        <w:t xml:space="preserve">
      77. Комитет вправе осуществлять проверку полученной информации о выполнении указанного обязательства. При осуществлении контроля таможенные органы содействуют Комитету предоставлением информации о выполнении поставщиками обязательств по ценам.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78. Введение, пересмотр и отмена антидемпинговых мер осуществляются постановлением Правительства Республики Казахстан по представлению Комитета.</w:t>
      </w:r>
      <w:r>
        <w:br/>
      </w:r>
      <w:r>
        <w:rPr>
          <w:rFonts w:ascii="Times New Roman"/>
          <w:b w:val="false"/>
          <w:i w:val="false"/>
          <w:color w:val="000000"/>
          <w:sz w:val="28"/>
        </w:rPr>
        <w:t>
</w:t>
      </w:r>
      <w:r>
        <w:rPr>
          <w:rFonts w:ascii="Times New Roman"/>
          <w:b w:val="false"/>
          <w:i w:val="false"/>
          <w:color w:val="000000"/>
          <w:sz w:val="28"/>
        </w:rPr>
        <w:t xml:space="preserve">
      79. По результатам разбирательства Комитет в Правительство представляет соответствующее заключение. </w:t>
      </w:r>
      <w:r>
        <w:br/>
      </w:r>
      <w:r>
        <w:rPr>
          <w:rFonts w:ascii="Times New Roman"/>
          <w:b w:val="false"/>
          <w:i w:val="false"/>
          <w:color w:val="000000"/>
          <w:sz w:val="28"/>
        </w:rPr>
        <w:t>
</w:t>
      </w:r>
      <w:r>
        <w:rPr>
          <w:rFonts w:ascii="Times New Roman"/>
          <w:b w:val="false"/>
          <w:i w:val="false"/>
          <w:color w:val="000000"/>
          <w:sz w:val="28"/>
        </w:rPr>
        <w:t xml:space="preserve">
      80. Заключение Комитета в обязательном порядке должно содержать следующую информацию: </w:t>
      </w:r>
      <w:r>
        <w:br/>
      </w:r>
      <w:r>
        <w:rPr>
          <w:rFonts w:ascii="Times New Roman"/>
          <w:b w:val="false"/>
          <w:i w:val="false"/>
          <w:color w:val="000000"/>
          <w:sz w:val="28"/>
        </w:rPr>
        <w:t xml:space="preserve">
      1) описание товара, являющегося объектом разбирательства, с указанием девятизначного кода Товарной номенклатуры внешнеэкономической деятельности Содружества Независимых Государств; </w:t>
      </w:r>
      <w:r>
        <w:br/>
      </w:r>
      <w:r>
        <w:rPr>
          <w:rFonts w:ascii="Times New Roman"/>
          <w:b w:val="false"/>
          <w:i w:val="false"/>
          <w:color w:val="000000"/>
          <w:sz w:val="28"/>
        </w:rPr>
        <w:t xml:space="preserve">
      2) доказательства возросшего демпингового импорта товара, осуществляемого на территорию Республики Казахстан; </w:t>
      </w:r>
      <w:r>
        <w:br/>
      </w:r>
      <w:r>
        <w:rPr>
          <w:rFonts w:ascii="Times New Roman"/>
          <w:b w:val="false"/>
          <w:i w:val="false"/>
          <w:color w:val="000000"/>
          <w:sz w:val="28"/>
        </w:rPr>
        <w:t xml:space="preserve">
      3) доказательства наличия материального ущерба или угрозы его нанесения отечественным производителям подобных товаров; </w:t>
      </w:r>
      <w:r>
        <w:br/>
      </w:r>
      <w:r>
        <w:rPr>
          <w:rFonts w:ascii="Times New Roman"/>
          <w:b w:val="false"/>
          <w:i w:val="false"/>
          <w:color w:val="000000"/>
          <w:sz w:val="28"/>
        </w:rPr>
        <w:t xml:space="preserve">
      4) доказательства причинно-следственной связи между материальным ущербом, нанесенным отечественным производителям и демпинговым импортом такого товара; </w:t>
      </w:r>
      <w:r>
        <w:br/>
      </w:r>
      <w:r>
        <w:rPr>
          <w:rFonts w:ascii="Times New Roman"/>
          <w:b w:val="false"/>
          <w:i w:val="false"/>
          <w:color w:val="000000"/>
          <w:sz w:val="28"/>
        </w:rPr>
        <w:t xml:space="preserve">
      5) описание мер по защите экономических интересов Республики Казахстан: антидемпинговой меры, которая может быть реализована посредством введения антидемпинговой пошлины, в том числе временной антидемпинговой пошлины, либо принятия обязательств; </w:t>
      </w:r>
      <w:r>
        <w:br/>
      </w:r>
      <w:r>
        <w:rPr>
          <w:rFonts w:ascii="Times New Roman"/>
          <w:b w:val="false"/>
          <w:i w:val="false"/>
          <w:color w:val="000000"/>
          <w:sz w:val="28"/>
        </w:rPr>
        <w:t xml:space="preserve">
      6) предполагаемую дату введения и срок действия мер, а также проект плана - мероприятий по адаптации отечественного производителя к работе в условиях иностранной конкуренции на период действия предлагаемых мер, разработанного заявителем от имени отечественного производителя, или предложение о неприменении мер в случае, если их введение, как стало известно в ходе разбирательства, может неблагоприятно затронуть интересы местных заинтересованных лиц, экономику Республики Казахстан в целом или интересы значительной части потребителей товара, являющегося объектом разбирательства, либо нецелесообразно по иным существенным причинам, имеющим государственное значение. </w:t>
      </w:r>
      <w:r>
        <w:br/>
      </w:r>
      <w:r>
        <w:rPr>
          <w:rFonts w:ascii="Times New Roman"/>
          <w:b w:val="false"/>
          <w:i w:val="false"/>
          <w:color w:val="000000"/>
          <w:sz w:val="28"/>
        </w:rPr>
        <w:t>
</w:t>
      </w:r>
      <w:r>
        <w:rPr>
          <w:rFonts w:ascii="Times New Roman"/>
          <w:b w:val="false"/>
          <w:i w:val="false"/>
          <w:color w:val="000000"/>
          <w:sz w:val="28"/>
        </w:rPr>
        <w:t xml:space="preserve">
      81. Срок проведения разбирательства не превышает девяти месяцев. </w:t>
      </w:r>
      <w:r>
        <w:br/>
      </w:r>
      <w:r>
        <w:rPr>
          <w:rFonts w:ascii="Times New Roman"/>
          <w:b w:val="false"/>
          <w:i w:val="false"/>
          <w:color w:val="000000"/>
          <w:sz w:val="28"/>
        </w:rPr>
        <w:t>
</w:t>
      </w:r>
      <w:r>
        <w:rPr>
          <w:rFonts w:ascii="Times New Roman"/>
          <w:b w:val="false"/>
          <w:i w:val="false"/>
          <w:color w:val="000000"/>
          <w:sz w:val="28"/>
        </w:rPr>
        <w:t xml:space="preserve">
      82. Повторное разбирательство в целях определения необходимости продолжения применения антидемпинговых пошлин проводится по инициативе Комитета или на основании заявления заинтересованных лиц в соответствии с порядком, установленным настоящими Правилами, не позднее, чем за сорок пять дней до окончания срока действия антидемпинговых пошлин. </w:t>
      </w:r>
      <w:r>
        <w:br/>
      </w:r>
      <w:r>
        <w:rPr>
          <w:rFonts w:ascii="Times New Roman"/>
          <w:b w:val="false"/>
          <w:i w:val="false"/>
          <w:color w:val="000000"/>
          <w:sz w:val="28"/>
        </w:rPr>
        <w:t>
</w:t>
      </w:r>
      <w:r>
        <w:rPr>
          <w:rFonts w:ascii="Times New Roman"/>
          <w:b w:val="false"/>
          <w:i w:val="false"/>
          <w:color w:val="000000"/>
          <w:sz w:val="28"/>
        </w:rPr>
        <w:t xml:space="preserve">
      83. Разбирательство по определению наличия демпинга, материального ущерба и причинно-следственной связи между ними завершается заключением Комитета. </w:t>
      </w:r>
      <w:r>
        <w:br/>
      </w:r>
      <w:r>
        <w:rPr>
          <w:rFonts w:ascii="Times New Roman"/>
          <w:b w:val="false"/>
          <w:i w:val="false"/>
          <w:color w:val="000000"/>
          <w:sz w:val="28"/>
        </w:rPr>
        <w:t>
</w:t>
      </w:r>
      <w:r>
        <w:rPr>
          <w:rFonts w:ascii="Times New Roman"/>
          <w:b w:val="false"/>
          <w:i w:val="false"/>
          <w:color w:val="000000"/>
          <w:sz w:val="28"/>
        </w:rPr>
        <w:t xml:space="preserve">
      84. Заключение направляется в Правительство: </w:t>
      </w:r>
      <w:r>
        <w:br/>
      </w:r>
      <w:r>
        <w:rPr>
          <w:rFonts w:ascii="Times New Roman"/>
          <w:b w:val="false"/>
          <w:i w:val="false"/>
          <w:color w:val="000000"/>
          <w:sz w:val="28"/>
        </w:rPr>
        <w:t xml:space="preserve">
      1) о прекращении антидемпингового разбирательства без принятия мер; </w:t>
      </w:r>
      <w:r>
        <w:br/>
      </w:r>
      <w:r>
        <w:rPr>
          <w:rFonts w:ascii="Times New Roman"/>
          <w:b w:val="false"/>
          <w:i w:val="false"/>
          <w:color w:val="000000"/>
          <w:sz w:val="28"/>
        </w:rPr>
        <w:t xml:space="preserve">
      2) о принятии экспортером и (или) производителем обязательства по ценам; </w:t>
      </w:r>
      <w:r>
        <w:br/>
      </w:r>
      <w:r>
        <w:rPr>
          <w:rFonts w:ascii="Times New Roman"/>
          <w:b w:val="false"/>
          <w:i w:val="false"/>
          <w:color w:val="000000"/>
          <w:sz w:val="28"/>
        </w:rPr>
        <w:t xml:space="preserve">
      3) о введении антидемпинговых пошлин. </w:t>
      </w:r>
      <w:r>
        <w:br/>
      </w:r>
      <w:r>
        <w:rPr>
          <w:rFonts w:ascii="Times New Roman"/>
          <w:b w:val="false"/>
          <w:i w:val="false"/>
          <w:color w:val="000000"/>
          <w:sz w:val="28"/>
        </w:rPr>
        <w:t>
</w:t>
      </w:r>
      <w:r>
        <w:rPr>
          <w:rFonts w:ascii="Times New Roman"/>
          <w:b w:val="false"/>
          <w:i w:val="false"/>
          <w:color w:val="000000"/>
          <w:sz w:val="28"/>
        </w:rPr>
        <w:t xml:space="preserve">
      85. Основания прекращения разбирательства Комитетом без введения антидемпинговых мер: </w:t>
      </w:r>
      <w:r>
        <w:br/>
      </w:r>
      <w:r>
        <w:rPr>
          <w:rFonts w:ascii="Times New Roman"/>
          <w:b w:val="false"/>
          <w:i w:val="false"/>
          <w:color w:val="000000"/>
          <w:sz w:val="28"/>
        </w:rPr>
        <w:t xml:space="preserve">
      1) отсутствие достаточных доказательств демпинга или материального ущерба или угрозы его нанесения; </w:t>
      </w:r>
      <w:r>
        <w:br/>
      </w:r>
      <w:r>
        <w:rPr>
          <w:rFonts w:ascii="Times New Roman"/>
          <w:b w:val="false"/>
          <w:i w:val="false"/>
          <w:color w:val="000000"/>
          <w:sz w:val="28"/>
        </w:rPr>
        <w:t xml:space="preserve">
      2) демпинговая разница составляет менее пяти процентов от экспортной цены или объем демпингового импорта (фактического или потенциального) либо размер материального ущерба или угрозы его нанесения являются незначительными. </w:t>
      </w:r>
      <w:r>
        <w:br/>
      </w:r>
      <w:r>
        <w:rPr>
          <w:rFonts w:ascii="Times New Roman"/>
          <w:b w:val="false"/>
          <w:i w:val="false"/>
          <w:color w:val="000000"/>
          <w:sz w:val="28"/>
        </w:rPr>
        <w:t xml:space="preserve">
      Комитет уведомление о прекращении разбирательства без введения антидемпинговых мер публикует в официальных изданиях. </w:t>
      </w:r>
      <w:r>
        <w:br/>
      </w:r>
      <w:r>
        <w:rPr>
          <w:rFonts w:ascii="Times New Roman"/>
          <w:b w:val="false"/>
          <w:i w:val="false"/>
          <w:color w:val="000000"/>
          <w:sz w:val="28"/>
        </w:rPr>
        <w:t>
</w:t>
      </w:r>
      <w:r>
        <w:rPr>
          <w:rFonts w:ascii="Times New Roman"/>
          <w:b w:val="false"/>
          <w:i w:val="false"/>
          <w:color w:val="000000"/>
          <w:sz w:val="28"/>
        </w:rPr>
        <w:t xml:space="preserve">
      86. Основанием для принятия Правительством Республики Казахстан решения о продлении срока действия антидемпинговых пошлин является предложение Комитета, подготовленное в форме заключения.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Компенсационные меры </w:t>
      </w:r>
      <w:r>
        <w:br/>
      </w:r>
      <w:r>
        <w:rPr>
          <w:rFonts w:ascii="Times New Roman"/>
          <w:b w:val="false"/>
          <w:i w:val="false"/>
          <w:color w:val="000000"/>
          <w:sz w:val="28"/>
        </w:rPr>
        <w:t xml:space="preserve">
               Глава 1. Принятие заявления к рассмотрению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87. Разбирательство, предшествующее введению компенсационных мер проводится:</w:t>
      </w:r>
      <w:r>
        <w:br/>
      </w:r>
      <w:r>
        <w:rPr>
          <w:rFonts w:ascii="Times New Roman"/>
          <w:b w:val="false"/>
          <w:i w:val="false"/>
          <w:color w:val="000000"/>
          <w:sz w:val="28"/>
        </w:rPr>
        <w:t xml:space="preserve">
      1) на основании заявления отечественного производителя или объединения производителей о применении компенсационных мер; </w:t>
      </w:r>
      <w:r>
        <w:br/>
      </w:r>
      <w:r>
        <w:rPr>
          <w:rFonts w:ascii="Times New Roman"/>
          <w:b w:val="false"/>
          <w:i w:val="false"/>
          <w:color w:val="000000"/>
          <w:sz w:val="28"/>
        </w:rPr>
        <w:t xml:space="preserve">
      2) по инициативе Комитета при достаточных доказательствах существования специфических субсидий и материального ущерба или его угрозы, наносимого поставкой импортного товара, субсидируемого иностранным государством (союзом иностранных государств), и их причинно-следственной связи. </w:t>
      </w:r>
      <w:r>
        <w:br/>
      </w:r>
      <w:r>
        <w:rPr>
          <w:rFonts w:ascii="Times New Roman"/>
          <w:b w:val="false"/>
          <w:i w:val="false"/>
          <w:color w:val="000000"/>
          <w:sz w:val="28"/>
        </w:rPr>
        <w:t>
</w:t>
      </w:r>
      <w:r>
        <w:rPr>
          <w:rFonts w:ascii="Times New Roman"/>
          <w:b w:val="false"/>
          <w:i w:val="false"/>
          <w:color w:val="000000"/>
          <w:sz w:val="28"/>
        </w:rPr>
        <w:t xml:space="preserve">
      88. Обязательным условием для начала процедуры разбирательства по введению компенсационных мер по заявлению отечественных производителей является установление Комитетом того, что на долю отечественных производителей, выразивших свое мнение на это заявление в письменной форме, приходится более пятидесяти процентов объема производства подобных товаров отечественных производителей. При этом на долю товара, произведенного отечественными производителями, поддерживающими заявление, приходится более двадцати пяти процентов от объема всех подобных товаров, произведенных отечественными производителями. </w:t>
      </w:r>
      <w:r>
        <w:br/>
      </w:r>
      <w:r>
        <w:rPr>
          <w:rFonts w:ascii="Times New Roman"/>
          <w:b w:val="false"/>
          <w:i w:val="false"/>
          <w:color w:val="000000"/>
          <w:sz w:val="28"/>
        </w:rPr>
        <w:t>
</w:t>
      </w:r>
      <w:r>
        <w:rPr>
          <w:rFonts w:ascii="Times New Roman"/>
          <w:b w:val="false"/>
          <w:i w:val="false"/>
          <w:color w:val="000000"/>
          <w:sz w:val="28"/>
        </w:rPr>
        <w:t xml:space="preserve">
      89. Заявление о проведении разбирательства подается в письменной форме. Заявление подается по форме, установленной приложением 5. </w:t>
      </w:r>
      <w:r>
        <w:br/>
      </w:r>
      <w:r>
        <w:rPr>
          <w:rFonts w:ascii="Times New Roman"/>
          <w:b w:val="false"/>
          <w:i w:val="false"/>
          <w:color w:val="000000"/>
          <w:sz w:val="28"/>
        </w:rPr>
        <w:t>
</w:t>
      </w:r>
      <w:r>
        <w:rPr>
          <w:rFonts w:ascii="Times New Roman"/>
          <w:b w:val="false"/>
          <w:i w:val="false"/>
          <w:color w:val="000000"/>
          <w:sz w:val="28"/>
        </w:rPr>
        <w:t xml:space="preserve">
      90. Заявление считается принятым с уведомлением об этом заявителя в письменной форме, при признании Комитетом достаточности сведений, указанных в заявлении. К заявлению прилагаются документы согласно приложению 6. </w:t>
      </w:r>
      <w:r>
        <w:br/>
      </w:r>
      <w:r>
        <w:rPr>
          <w:rFonts w:ascii="Times New Roman"/>
          <w:b w:val="false"/>
          <w:i w:val="false"/>
          <w:color w:val="000000"/>
          <w:sz w:val="28"/>
        </w:rPr>
        <w:t>
</w:t>
      </w:r>
      <w:r>
        <w:rPr>
          <w:rFonts w:ascii="Times New Roman"/>
          <w:b w:val="false"/>
          <w:i w:val="false"/>
          <w:color w:val="000000"/>
          <w:sz w:val="28"/>
        </w:rPr>
        <w:t xml:space="preserve">
      91. При недостаточности сведений, содержащихся в заявлении о проведении разбирательства, предшествующего введению компенсационных мер, Комитет должен в десятидневный срок со дня получения заявления сообщить об этом заявителю и предоставить ему возможность изменить или дополнить свое заявление. </w:t>
      </w:r>
      <w:r>
        <w:br/>
      </w:r>
      <w:r>
        <w:rPr>
          <w:rFonts w:ascii="Times New Roman"/>
          <w:b w:val="false"/>
          <w:i w:val="false"/>
          <w:color w:val="000000"/>
          <w:sz w:val="28"/>
        </w:rPr>
        <w:t>
</w:t>
      </w:r>
      <w:r>
        <w:rPr>
          <w:rFonts w:ascii="Times New Roman"/>
          <w:b w:val="false"/>
          <w:i w:val="false"/>
          <w:color w:val="000000"/>
          <w:sz w:val="28"/>
        </w:rPr>
        <w:t xml:space="preserve">
      92. При направлении заявителем информации, дополняющей или изменяющей представленное ранее заявление, датой принятия заявления к рассмотрению считается дата регистрации в Комитете дополнений или изменений к заявлению. </w:t>
      </w:r>
      <w:r>
        <w:br/>
      </w:r>
      <w:r>
        <w:rPr>
          <w:rFonts w:ascii="Times New Roman"/>
          <w:b w:val="false"/>
          <w:i w:val="false"/>
          <w:color w:val="000000"/>
          <w:sz w:val="28"/>
        </w:rPr>
        <w:t>
</w:t>
      </w:r>
      <w:r>
        <w:rPr>
          <w:rFonts w:ascii="Times New Roman"/>
          <w:b w:val="false"/>
          <w:i w:val="false"/>
          <w:color w:val="000000"/>
          <w:sz w:val="28"/>
        </w:rPr>
        <w:t xml:space="preserve">
      93. После подачи заявления Комитет в течение двух месяцев со дня принятия заявления рассматривает достоверность и наличие документов, прилагаемых к заявлению, согласно приложению 6, выполнение пункта 88, а также устанавливает размеры субсидии и объем импорта товара, субсидируемого иностранным государством (союзом иностранных государств). </w:t>
      </w:r>
      <w:r>
        <w:br/>
      </w:r>
      <w:r>
        <w:rPr>
          <w:rFonts w:ascii="Times New Roman"/>
          <w:b w:val="false"/>
          <w:i w:val="false"/>
          <w:color w:val="000000"/>
          <w:sz w:val="28"/>
        </w:rPr>
        <w:t>
</w:t>
      </w:r>
      <w:r>
        <w:rPr>
          <w:rFonts w:ascii="Times New Roman"/>
          <w:b w:val="false"/>
          <w:i w:val="false"/>
          <w:color w:val="000000"/>
          <w:sz w:val="28"/>
        </w:rPr>
        <w:t xml:space="preserve">
      94. Размер специфической субсидии рассматривается как незначительный, если он составит менее одного процента от стоимости товара. </w:t>
      </w:r>
      <w:r>
        <w:br/>
      </w:r>
      <w:r>
        <w:rPr>
          <w:rFonts w:ascii="Times New Roman"/>
          <w:b w:val="false"/>
          <w:i w:val="false"/>
          <w:color w:val="000000"/>
          <w:sz w:val="28"/>
        </w:rPr>
        <w:t>
</w:t>
      </w:r>
      <w:r>
        <w:rPr>
          <w:rFonts w:ascii="Times New Roman"/>
          <w:b w:val="false"/>
          <w:i w:val="false"/>
          <w:color w:val="000000"/>
          <w:sz w:val="28"/>
        </w:rPr>
        <w:t>
      95. Размер материального ущерба рассматривается как незначительный, если поставка товара из страны, в отношении которого подано заявление, составит менее 1 процента от общего объема импорта за сопоставимый период времени, а в совокупности на такие страны приходится менее 3 процентов поставок подобного товара в Республике Казахстан.</w:t>
      </w:r>
      <w:r>
        <w:br/>
      </w:r>
      <w:r>
        <w:rPr>
          <w:rFonts w:ascii="Times New Roman"/>
          <w:b w:val="false"/>
          <w:i w:val="false"/>
          <w:color w:val="000000"/>
          <w:sz w:val="28"/>
        </w:rPr>
        <w:t>
</w:t>
      </w:r>
      <w:r>
        <w:rPr>
          <w:rFonts w:ascii="Times New Roman"/>
          <w:b w:val="false"/>
          <w:i w:val="false"/>
          <w:color w:val="000000"/>
          <w:sz w:val="28"/>
        </w:rPr>
        <w:t>
      96. Основания для отказа в проведении разбирательства:</w:t>
      </w:r>
      <w:r>
        <w:br/>
      </w:r>
      <w:r>
        <w:rPr>
          <w:rFonts w:ascii="Times New Roman"/>
          <w:b w:val="false"/>
          <w:i w:val="false"/>
          <w:color w:val="000000"/>
          <w:sz w:val="28"/>
        </w:rPr>
        <w:t>
      1) при установлении незначительности размеров субсидий и объема импорта товара, субсидируемого иностранным государством (союзом иностранных государств);</w:t>
      </w:r>
      <w:r>
        <w:br/>
      </w:r>
      <w:r>
        <w:rPr>
          <w:rFonts w:ascii="Times New Roman"/>
          <w:b w:val="false"/>
          <w:i w:val="false"/>
          <w:color w:val="000000"/>
          <w:sz w:val="28"/>
        </w:rPr>
        <w:t>
      2) при невыполнении пункта 88 Правил.</w:t>
      </w:r>
      <w:r>
        <w:br/>
      </w:r>
      <w:r>
        <w:rPr>
          <w:rFonts w:ascii="Times New Roman"/>
          <w:b w:val="false"/>
          <w:i w:val="false"/>
          <w:color w:val="000000"/>
          <w:sz w:val="28"/>
        </w:rPr>
        <w:t>
</w:t>
      </w:r>
      <w:r>
        <w:rPr>
          <w:rFonts w:ascii="Times New Roman"/>
          <w:b w:val="false"/>
          <w:i w:val="false"/>
          <w:color w:val="000000"/>
          <w:sz w:val="28"/>
        </w:rPr>
        <w:t>
      97. Решение о начале либо об отказе в начале процедуры разбирательства принимается Комитетом в течение двух месяцев с момента принятия заявления.</w:t>
      </w:r>
      <w:r>
        <w:br/>
      </w:r>
      <w:r>
        <w:rPr>
          <w:rFonts w:ascii="Times New Roman"/>
          <w:b w:val="false"/>
          <w:i w:val="false"/>
          <w:color w:val="000000"/>
          <w:sz w:val="28"/>
        </w:rPr>
        <w:t>
</w:t>
      </w:r>
      <w:r>
        <w:rPr>
          <w:rFonts w:ascii="Times New Roman"/>
          <w:b w:val="false"/>
          <w:i w:val="false"/>
          <w:color w:val="000000"/>
          <w:sz w:val="28"/>
        </w:rPr>
        <w:t>
      98. При принятии решения об отказе в проведении разбирательства Комитет в течение двух месяцев с момента принятия заявления уведомляет об этом заявителя с указанием причины и основанием для отказа.</w:t>
      </w:r>
      <w:r>
        <w:br/>
      </w:r>
      <w:r>
        <w:rPr>
          <w:rFonts w:ascii="Times New Roman"/>
          <w:b w:val="false"/>
          <w:i w:val="false"/>
          <w:color w:val="000000"/>
          <w:sz w:val="28"/>
        </w:rPr>
        <w:t>
</w:t>
      </w:r>
      <w:r>
        <w:rPr>
          <w:rFonts w:ascii="Times New Roman"/>
          <w:b w:val="false"/>
          <w:i w:val="false"/>
          <w:color w:val="000000"/>
          <w:sz w:val="28"/>
        </w:rPr>
        <w:t>
      99. Заявитель может до начала разбирательства или в ходе его отозвать заявление. В случае отзыва заявления до начала разбирательства оно считается неподанным.</w:t>
      </w:r>
      <w:r>
        <w:br/>
      </w:r>
      <w:r>
        <w:rPr>
          <w:rFonts w:ascii="Times New Roman"/>
          <w:b w:val="false"/>
          <w:i w:val="false"/>
          <w:color w:val="000000"/>
          <w:sz w:val="28"/>
        </w:rPr>
        <w:t>
</w:t>
      </w:r>
      <w:r>
        <w:rPr>
          <w:rFonts w:ascii="Times New Roman"/>
          <w:b w:val="false"/>
          <w:i w:val="false"/>
          <w:color w:val="000000"/>
          <w:sz w:val="28"/>
        </w:rPr>
        <w:t>
      100. При отзыве заявления в ходе разбирательства Комитет вправе продолжить разбирательство по своей инициативе либо прекратить его без принятия мер.</w:t>
      </w:r>
    </w:p>
    <w:bookmarkEnd w:id="2"/>
    <w:bookmarkStart w:name="z158" w:id="3"/>
    <w:p>
      <w:pPr>
        <w:spacing w:after="0"/>
        <w:ind w:left="0"/>
        <w:jc w:val="both"/>
      </w:pPr>
      <w:r>
        <w:rPr>
          <w:rFonts w:ascii="Times New Roman"/>
          <w:b w:val="false"/>
          <w:i w:val="false"/>
          <w:color w:val="000000"/>
          <w:sz w:val="28"/>
        </w:rPr>
        <w:t>
               Глава 2. Процедура разбирательства.</w:t>
      </w:r>
      <w:r>
        <w:br/>
      </w:r>
      <w:r>
        <w:rPr>
          <w:rFonts w:ascii="Times New Roman"/>
          <w:b w:val="false"/>
          <w:i w:val="false"/>
          <w:color w:val="000000"/>
          <w:sz w:val="28"/>
        </w:rPr>
        <w:t>
        Права и обязанности Комитета и заинтересованных лиц</w:t>
      </w:r>
    </w:p>
    <w:bookmarkEnd w:id="3"/>
    <w:bookmarkStart w:name="z159" w:id="4"/>
    <w:p>
      <w:pPr>
        <w:spacing w:after="0"/>
        <w:ind w:left="0"/>
        <w:jc w:val="both"/>
      </w:pPr>
      <w:r>
        <w:rPr>
          <w:rFonts w:ascii="Times New Roman"/>
          <w:b w:val="false"/>
          <w:i w:val="false"/>
          <w:color w:val="000000"/>
          <w:sz w:val="28"/>
        </w:rPr>
        <w:t>
      101. С момента принятия решения о начале проведения разбирательства Комитет публикует уведомление о проведении разбирательства в официальных изданиях.</w:t>
      </w:r>
      <w:r>
        <w:br/>
      </w:r>
      <w:r>
        <w:rPr>
          <w:rFonts w:ascii="Times New Roman"/>
          <w:b w:val="false"/>
          <w:i w:val="false"/>
          <w:color w:val="000000"/>
          <w:sz w:val="28"/>
        </w:rPr>
        <w:t>
</w:t>
      </w:r>
      <w:r>
        <w:rPr>
          <w:rFonts w:ascii="Times New Roman"/>
          <w:b w:val="false"/>
          <w:i w:val="false"/>
          <w:color w:val="000000"/>
          <w:sz w:val="28"/>
        </w:rPr>
        <w:t>
      102. В уведомлении содержится следующая информация:</w:t>
      </w:r>
      <w:r>
        <w:br/>
      </w:r>
      <w:r>
        <w:rPr>
          <w:rFonts w:ascii="Times New Roman"/>
          <w:b w:val="false"/>
          <w:i w:val="false"/>
          <w:color w:val="000000"/>
          <w:sz w:val="28"/>
        </w:rPr>
        <w:t>
      1) название Комитета как органа проводящего разбирательство;</w:t>
      </w:r>
      <w:r>
        <w:br/>
      </w:r>
      <w:r>
        <w:rPr>
          <w:rFonts w:ascii="Times New Roman"/>
          <w:b w:val="false"/>
          <w:i w:val="false"/>
          <w:color w:val="000000"/>
          <w:sz w:val="28"/>
        </w:rPr>
        <w:t xml:space="preserve">
      2) дата начала разбирательства; </w:t>
      </w:r>
      <w:r>
        <w:br/>
      </w:r>
      <w:r>
        <w:rPr>
          <w:rFonts w:ascii="Times New Roman"/>
          <w:b w:val="false"/>
          <w:i w:val="false"/>
          <w:color w:val="000000"/>
          <w:sz w:val="28"/>
        </w:rPr>
        <w:t xml:space="preserve">
      3) название страны происхождения или экспорта товара, субсидируемого иностранным государством (союзом иностранных государств), являющегося предметом разбирательства; </w:t>
      </w:r>
      <w:r>
        <w:br/>
      </w:r>
      <w:r>
        <w:rPr>
          <w:rFonts w:ascii="Times New Roman"/>
          <w:b w:val="false"/>
          <w:i w:val="false"/>
          <w:color w:val="000000"/>
          <w:sz w:val="28"/>
        </w:rPr>
        <w:t xml:space="preserve">
      4) основание для начала разбирательства; </w:t>
      </w:r>
      <w:r>
        <w:br/>
      </w:r>
      <w:r>
        <w:rPr>
          <w:rFonts w:ascii="Times New Roman"/>
          <w:b w:val="false"/>
          <w:i w:val="false"/>
          <w:color w:val="000000"/>
          <w:sz w:val="28"/>
        </w:rPr>
        <w:t xml:space="preserve">
      5) краткое изложение фактов, на которых основывается утверждение о нанесении или угрозе нанесения материального ущерба; </w:t>
      </w:r>
      <w:r>
        <w:br/>
      </w:r>
      <w:r>
        <w:rPr>
          <w:rFonts w:ascii="Times New Roman"/>
          <w:b w:val="false"/>
          <w:i w:val="false"/>
          <w:color w:val="000000"/>
          <w:sz w:val="28"/>
        </w:rPr>
        <w:t xml:space="preserve">
      6) сроки, в пределах которых заинтересованные лица могут подать свои ходатайства для получения возможности ознакомиться с делом, заявить о своем мнении и необходимости встреч с заинтересованными лицами. </w:t>
      </w:r>
      <w:r>
        <w:br/>
      </w:r>
      <w:r>
        <w:rPr>
          <w:rFonts w:ascii="Times New Roman"/>
          <w:b w:val="false"/>
          <w:i w:val="false"/>
          <w:color w:val="000000"/>
          <w:sz w:val="28"/>
        </w:rPr>
        <w:t>
</w:t>
      </w:r>
      <w:r>
        <w:rPr>
          <w:rFonts w:ascii="Times New Roman"/>
          <w:b w:val="false"/>
          <w:i w:val="false"/>
          <w:color w:val="000000"/>
          <w:sz w:val="28"/>
        </w:rPr>
        <w:t xml:space="preserve">
      103. Заинтересованным лицам Комитет направляет запросы. </w:t>
      </w:r>
      <w:r>
        <w:br/>
      </w:r>
      <w:r>
        <w:rPr>
          <w:rFonts w:ascii="Times New Roman"/>
          <w:b w:val="false"/>
          <w:i w:val="false"/>
          <w:color w:val="000000"/>
          <w:sz w:val="28"/>
        </w:rPr>
        <w:t>
</w:t>
      </w:r>
      <w:r>
        <w:rPr>
          <w:rFonts w:ascii="Times New Roman"/>
          <w:b w:val="false"/>
          <w:i w:val="false"/>
          <w:color w:val="000000"/>
          <w:sz w:val="28"/>
        </w:rPr>
        <w:t xml:space="preserve">
      104. Ответ на запрос предоставляется в течение месяца со дня его получения. </w:t>
      </w:r>
      <w:r>
        <w:br/>
      </w:r>
      <w:r>
        <w:rPr>
          <w:rFonts w:ascii="Times New Roman"/>
          <w:b w:val="false"/>
          <w:i w:val="false"/>
          <w:color w:val="000000"/>
          <w:sz w:val="28"/>
        </w:rPr>
        <w:t>
</w:t>
      </w:r>
      <w:r>
        <w:rPr>
          <w:rFonts w:ascii="Times New Roman"/>
          <w:b w:val="false"/>
          <w:i w:val="false"/>
          <w:color w:val="000000"/>
          <w:sz w:val="28"/>
        </w:rPr>
        <w:t xml:space="preserve">
      105. Запрос считается полученным через семь дней после отправки его по почте или передачи представителю заинтересованного лица. </w:t>
      </w:r>
      <w:r>
        <w:br/>
      </w:r>
      <w:r>
        <w:rPr>
          <w:rFonts w:ascii="Times New Roman"/>
          <w:b w:val="false"/>
          <w:i w:val="false"/>
          <w:color w:val="000000"/>
          <w:sz w:val="28"/>
        </w:rPr>
        <w:t>
</w:t>
      </w:r>
      <w:r>
        <w:rPr>
          <w:rFonts w:ascii="Times New Roman"/>
          <w:b w:val="false"/>
          <w:i w:val="false"/>
          <w:color w:val="000000"/>
          <w:sz w:val="28"/>
        </w:rPr>
        <w:t xml:space="preserve">
      106. С момента уведомления заинтересованные лица дают ответ в письменном виде на государственном или на другом языке по договоренности. </w:t>
      </w:r>
      <w:r>
        <w:br/>
      </w:r>
      <w:r>
        <w:rPr>
          <w:rFonts w:ascii="Times New Roman"/>
          <w:b w:val="false"/>
          <w:i w:val="false"/>
          <w:color w:val="000000"/>
          <w:sz w:val="28"/>
        </w:rPr>
        <w:t>
</w:t>
      </w:r>
      <w:r>
        <w:rPr>
          <w:rFonts w:ascii="Times New Roman"/>
          <w:b w:val="false"/>
          <w:i w:val="false"/>
          <w:color w:val="000000"/>
          <w:sz w:val="28"/>
        </w:rPr>
        <w:t xml:space="preserve">
      107. В ходе разбирательства Комитет имеет право запрашивать дополнительную информацию у заинтересованных лиц. Ответ должен быть дан в течение тридцати календарных дней с даты получения запроса с указанием источника получения такой информации. </w:t>
      </w:r>
      <w:r>
        <w:br/>
      </w:r>
      <w:r>
        <w:rPr>
          <w:rFonts w:ascii="Times New Roman"/>
          <w:b w:val="false"/>
          <w:i w:val="false"/>
          <w:color w:val="000000"/>
          <w:sz w:val="28"/>
        </w:rPr>
        <w:t>
</w:t>
      </w:r>
      <w:r>
        <w:rPr>
          <w:rFonts w:ascii="Times New Roman"/>
          <w:b w:val="false"/>
          <w:i w:val="false"/>
          <w:color w:val="000000"/>
          <w:sz w:val="28"/>
        </w:rPr>
        <w:t xml:space="preserve">
      108. Заинтересованные лица должны оказывать содействие в проведении разбирательства и по запросу Комитета предоставлять необходимую информацию, в том числе конфиденциальную. </w:t>
      </w:r>
      <w:r>
        <w:br/>
      </w:r>
      <w:r>
        <w:rPr>
          <w:rFonts w:ascii="Times New Roman"/>
          <w:b w:val="false"/>
          <w:i w:val="false"/>
          <w:color w:val="000000"/>
          <w:sz w:val="28"/>
        </w:rPr>
        <w:t>
</w:t>
      </w:r>
      <w:r>
        <w:rPr>
          <w:rFonts w:ascii="Times New Roman"/>
          <w:b w:val="false"/>
          <w:i w:val="false"/>
          <w:color w:val="000000"/>
          <w:sz w:val="28"/>
        </w:rPr>
        <w:t xml:space="preserve">
      109. Конфиденциальная информация не может разглашаться, использоваться должностными лицами Комитета в личных целях, передаваться третьим лицам, а также иным государственным органам, за исключением случаев, предусмотренных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110. Заинтересованные лица, предоставляющие конфиденциальную информацию, должны предоставить по этой информации письменные разъяснения неконфиденциального характера. </w:t>
      </w:r>
      <w:r>
        <w:br/>
      </w:r>
      <w:r>
        <w:rPr>
          <w:rFonts w:ascii="Times New Roman"/>
          <w:b w:val="false"/>
          <w:i w:val="false"/>
          <w:color w:val="000000"/>
          <w:sz w:val="28"/>
        </w:rPr>
        <w:t>
</w:t>
      </w:r>
      <w:r>
        <w:rPr>
          <w:rFonts w:ascii="Times New Roman"/>
          <w:b w:val="false"/>
          <w:i w:val="false"/>
          <w:color w:val="000000"/>
          <w:sz w:val="28"/>
        </w:rPr>
        <w:t xml:space="preserve">
      111. Разъяснения включают в себя достаточную подробность для понимания существа информации. В исключительных случаях должны содержать причины, по которым невозможно предоставление более подробной неконфиденциальной информации. </w:t>
      </w:r>
      <w:r>
        <w:br/>
      </w:r>
      <w:r>
        <w:rPr>
          <w:rFonts w:ascii="Times New Roman"/>
          <w:b w:val="false"/>
          <w:i w:val="false"/>
          <w:color w:val="000000"/>
          <w:sz w:val="28"/>
        </w:rPr>
        <w:t>
</w:t>
      </w:r>
      <w:r>
        <w:rPr>
          <w:rFonts w:ascii="Times New Roman"/>
          <w:b w:val="false"/>
          <w:i w:val="false"/>
          <w:color w:val="000000"/>
          <w:sz w:val="28"/>
        </w:rPr>
        <w:t xml:space="preserve">
      112. Заинтересованное лицо вправе предоставить любые другие доказательства. </w:t>
      </w:r>
      <w:r>
        <w:br/>
      </w:r>
      <w:r>
        <w:rPr>
          <w:rFonts w:ascii="Times New Roman"/>
          <w:b w:val="false"/>
          <w:i w:val="false"/>
          <w:color w:val="000000"/>
          <w:sz w:val="28"/>
        </w:rPr>
        <w:t>
</w:t>
      </w:r>
      <w:r>
        <w:rPr>
          <w:rFonts w:ascii="Times New Roman"/>
          <w:b w:val="false"/>
          <w:i w:val="false"/>
          <w:color w:val="000000"/>
          <w:sz w:val="28"/>
        </w:rPr>
        <w:t xml:space="preserve">
      113. Получаемая информация по предмету разбирательства принимается в письменной форме. </w:t>
      </w:r>
      <w:r>
        <w:br/>
      </w:r>
      <w:r>
        <w:rPr>
          <w:rFonts w:ascii="Times New Roman"/>
          <w:b w:val="false"/>
          <w:i w:val="false"/>
          <w:color w:val="000000"/>
          <w:sz w:val="28"/>
        </w:rPr>
        <w:t>
</w:t>
      </w:r>
      <w:r>
        <w:rPr>
          <w:rFonts w:ascii="Times New Roman"/>
          <w:b w:val="false"/>
          <w:i w:val="false"/>
          <w:color w:val="000000"/>
          <w:sz w:val="28"/>
        </w:rPr>
        <w:t xml:space="preserve">
      114. Комитет после вынесения предварительного заключения о наличии импорта товара, субсидируемого иностранным государством (союзом иностранных государств), и материального ущерба или угрозы его нанесения направляет уведомление о намерении введения временных компенсационных мер всем заинтересованным лицам и официальным органам их стран. </w:t>
      </w:r>
      <w:r>
        <w:br/>
      </w:r>
      <w:r>
        <w:rPr>
          <w:rFonts w:ascii="Times New Roman"/>
          <w:b w:val="false"/>
          <w:i w:val="false"/>
          <w:color w:val="000000"/>
          <w:sz w:val="28"/>
        </w:rPr>
        <w:t>
</w:t>
      </w:r>
      <w:r>
        <w:rPr>
          <w:rFonts w:ascii="Times New Roman"/>
          <w:b w:val="false"/>
          <w:i w:val="false"/>
          <w:color w:val="000000"/>
          <w:sz w:val="28"/>
        </w:rPr>
        <w:t xml:space="preserve">
      115. В течение десяти дней после направления уведомления заинтересованные лица, вовлеченные в разбирательство, вправе предоставить письменные замечания в отношении основания наложения компенсационных временных мер. </w:t>
      </w:r>
      <w:r>
        <w:br/>
      </w:r>
      <w:r>
        <w:rPr>
          <w:rFonts w:ascii="Times New Roman"/>
          <w:b w:val="false"/>
          <w:i w:val="false"/>
          <w:color w:val="000000"/>
          <w:sz w:val="28"/>
        </w:rPr>
        <w:t>
</w:t>
      </w:r>
      <w:r>
        <w:rPr>
          <w:rFonts w:ascii="Times New Roman"/>
          <w:b w:val="false"/>
          <w:i w:val="false"/>
          <w:color w:val="000000"/>
          <w:sz w:val="28"/>
        </w:rPr>
        <w:t xml:space="preserve">
      116. Комитет при проведении разбирательства может принять во внимание замечания либо отклонить их. </w:t>
      </w:r>
      <w:r>
        <w:br/>
      </w:r>
      <w:r>
        <w:rPr>
          <w:rFonts w:ascii="Times New Roman"/>
          <w:b w:val="false"/>
          <w:i w:val="false"/>
          <w:color w:val="000000"/>
          <w:sz w:val="28"/>
        </w:rPr>
        <w:t>
</w:t>
      </w:r>
      <w:r>
        <w:rPr>
          <w:rFonts w:ascii="Times New Roman"/>
          <w:b w:val="false"/>
          <w:i w:val="false"/>
          <w:color w:val="000000"/>
          <w:sz w:val="28"/>
        </w:rPr>
        <w:t xml:space="preserve">
      117. С целью проверки достоверности информации или получения дополнительных материалов (сбора недостающей информации) Комитет по согласованию с заинтересованными лицами может проводить разбирательство на территории страны местонахождения иностранного экспортера и (или) производителя товара, являющегося объектом разбирательства. </w:t>
      </w:r>
      <w:r>
        <w:br/>
      </w:r>
      <w:r>
        <w:rPr>
          <w:rFonts w:ascii="Times New Roman"/>
          <w:b w:val="false"/>
          <w:i w:val="false"/>
          <w:color w:val="000000"/>
          <w:sz w:val="28"/>
        </w:rPr>
        <w:t>
</w:t>
      </w:r>
      <w:r>
        <w:rPr>
          <w:rFonts w:ascii="Times New Roman"/>
          <w:b w:val="false"/>
          <w:i w:val="false"/>
          <w:color w:val="000000"/>
          <w:sz w:val="28"/>
        </w:rPr>
        <w:t xml:space="preserve">
      118. На основании предварительного заключения о наличии импорта товара, субсидируемого иностранным государством (союзом иностранных государств), и нанесении им материального ущерба или угрозы его нанесения, вынесенного Комитетом, но не ранее, чем через два месяца с момента начала разбирательства, Правительство принимает решение о введении временных компенсационных мер. </w:t>
      </w:r>
      <w:r>
        <w:br/>
      </w:r>
      <w:r>
        <w:rPr>
          <w:rFonts w:ascii="Times New Roman"/>
          <w:b w:val="false"/>
          <w:i w:val="false"/>
          <w:color w:val="000000"/>
          <w:sz w:val="28"/>
        </w:rPr>
        <w:t>
</w:t>
      </w:r>
      <w:r>
        <w:rPr>
          <w:rFonts w:ascii="Times New Roman"/>
          <w:b w:val="false"/>
          <w:i w:val="false"/>
          <w:color w:val="000000"/>
          <w:sz w:val="28"/>
        </w:rPr>
        <w:t xml:space="preserve">
      119. Срок проведения разбирательства не превышает шести месяцев с даты начала процедур. </w:t>
      </w:r>
      <w:r>
        <w:br/>
      </w:r>
      <w:r>
        <w:rPr>
          <w:rFonts w:ascii="Times New Roman"/>
          <w:b w:val="false"/>
          <w:i w:val="false"/>
          <w:color w:val="000000"/>
          <w:sz w:val="28"/>
        </w:rPr>
        <w:t>
</w:t>
      </w:r>
      <w:r>
        <w:rPr>
          <w:rFonts w:ascii="Times New Roman"/>
          <w:b w:val="false"/>
          <w:i w:val="false"/>
          <w:color w:val="000000"/>
          <w:sz w:val="28"/>
        </w:rPr>
        <w:t xml:space="preserve">
      120. После принятия Правительством Республики Казахстан решения о применении компенсационных мер либо решения о прекращении их действия, Комитет о принятом решении уведомляет уполномоченный орган стран происхождения товара, являющегося объектом разбирательства. </w:t>
      </w:r>
      <w:r>
        <w:br/>
      </w:r>
      <w:r>
        <w:rPr>
          <w:rFonts w:ascii="Times New Roman"/>
          <w:b w:val="false"/>
          <w:i w:val="false"/>
          <w:color w:val="000000"/>
          <w:sz w:val="28"/>
        </w:rPr>
        <w:t>
</w:t>
      </w:r>
      <w:r>
        <w:rPr>
          <w:rFonts w:ascii="Times New Roman"/>
          <w:b w:val="false"/>
          <w:i w:val="false"/>
          <w:color w:val="000000"/>
          <w:sz w:val="28"/>
        </w:rPr>
        <w:t xml:space="preserve">
      121. Заинтересованные лица имеют право ходатайствовать о проведении слушаний с целью ознакомления с материалами дела и доводами с другой стороны. </w:t>
      </w:r>
      <w:r>
        <w:br/>
      </w:r>
      <w:r>
        <w:rPr>
          <w:rFonts w:ascii="Times New Roman"/>
          <w:b w:val="false"/>
          <w:i w:val="false"/>
          <w:color w:val="000000"/>
          <w:sz w:val="28"/>
        </w:rPr>
        <w:t>
</w:t>
      </w:r>
      <w:r>
        <w:rPr>
          <w:rFonts w:ascii="Times New Roman"/>
          <w:b w:val="false"/>
          <w:i w:val="false"/>
          <w:color w:val="000000"/>
          <w:sz w:val="28"/>
        </w:rPr>
        <w:t>
      122. Заинтересованные лица вправе обжаловать решения и действия Комитета, принятые в период разбирательства,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Обязательства по ценам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123. Разбирательство, предшествующее введению компенсационных мер, может быть приостановлено или прекращено без введения временных компенсационных мер: </w:t>
      </w:r>
      <w:r>
        <w:br/>
      </w:r>
      <w:r>
        <w:rPr>
          <w:rFonts w:ascii="Times New Roman"/>
          <w:b w:val="false"/>
          <w:i w:val="false"/>
          <w:color w:val="000000"/>
          <w:sz w:val="28"/>
        </w:rPr>
        <w:t xml:space="preserve">
      1) правительство страны происхождения или экспорта соглашается ликвидировать или ограничить субсидию; </w:t>
      </w:r>
      <w:r>
        <w:br/>
      </w:r>
      <w:r>
        <w:rPr>
          <w:rFonts w:ascii="Times New Roman"/>
          <w:b w:val="false"/>
          <w:i w:val="false"/>
          <w:color w:val="000000"/>
          <w:sz w:val="28"/>
        </w:rPr>
        <w:t xml:space="preserve">
      2) поставщик обязуется пересмотреть свои цены или прекратить экспорт товара, субсидируемого иностранным государством (союзом иностранных государств). </w:t>
      </w:r>
      <w:r>
        <w:br/>
      </w:r>
      <w:r>
        <w:rPr>
          <w:rFonts w:ascii="Times New Roman"/>
          <w:b w:val="false"/>
          <w:i w:val="false"/>
          <w:color w:val="000000"/>
          <w:sz w:val="28"/>
        </w:rPr>
        <w:t>
</w:t>
      </w:r>
      <w:r>
        <w:rPr>
          <w:rFonts w:ascii="Times New Roman"/>
          <w:b w:val="false"/>
          <w:i w:val="false"/>
          <w:color w:val="000000"/>
          <w:sz w:val="28"/>
        </w:rPr>
        <w:t xml:space="preserve">
      124. Обязательства поставщика принимаются в письменном виде. </w:t>
      </w:r>
      <w:r>
        <w:br/>
      </w:r>
      <w:r>
        <w:rPr>
          <w:rFonts w:ascii="Times New Roman"/>
          <w:b w:val="false"/>
          <w:i w:val="false"/>
          <w:color w:val="000000"/>
          <w:sz w:val="28"/>
        </w:rPr>
        <w:t>
</w:t>
      </w:r>
      <w:r>
        <w:rPr>
          <w:rFonts w:ascii="Times New Roman"/>
          <w:b w:val="false"/>
          <w:i w:val="false"/>
          <w:color w:val="000000"/>
          <w:sz w:val="28"/>
        </w:rPr>
        <w:t xml:space="preserve">
      125. Обязательство по ценам предлагается Комитетом. </w:t>
      </w:r>
      <w:r>
        <w:br/>
      </w:r>
      <w:r>
        <w:rPr>
          <w:rFonts w:ascii="Times New Roman"/>
          <w:b w:val="false"/>
          <w:i w:val="false"/>
          <w:color w:val="000000"/>
          <w:sz w:val="28"/>
        </w:rPr>
        <w:t>
</w:t>
      </w:r>
      <w:r>
        <w:rPr>
          <w:rFonts w:ascii="Times New Roman"/>
          <w:b w:val="false"/>
          <w:i w:val="false"/>
          <w:color w:val="000000"/>
          <w:sz w:val="28"/>
        </w:rPr>
        <w:t xml:space="preserve">
      126. Поставщик не принуждается к принятию на себя подобных обязательств. </w:t>
      </w:r>
      <w:r>
        <w:br/>
      </w:r>
      <w:r>
        <w:rPr>
          <w:rFonts w:ascii="Times New Roman"/>
          <w:b w:val="false"/>
          <w:i w:val="false"/>
          <w:color w:val="000000"/>
          <w:sz w:val="28"/>
        </w:rPr>
        <w:t>
</w:t>
      </w:r>
      <w:r>
        <w:rPr>
          <w:rFonts w:ascii="Times New Roman"/>
          <w:b w:val="false"/>
          <w:i w:val="false"/>
          <w:color w:val="000000"/>
          <w:sz w:val="28"/>
        </w:rPr>
        <w:t xml:space="preserve">
      127. Обязательство по ценам принимается Комитетом после вынесения предварительного заключения о наличии специфической субсидии и материального ущерба или угрозы его нанесения отечественным производителям. </w:t>
      </w:r>
      <w:r>
        <w:br/>
      </w:r>
      <w:r>
        <w:rPr>
          <w:rFonts w:ascii="Times New Roman"/>
          <w:b w:val="false"/>
          <w:i w:val="false"/>
          <w:color w:val="000000"/>
          <w:sz w:val="28"/>
        </w:rPr>
        <w:t>
</w:t>
      </w:r>
      <w:r>
        <w:rPr>
          <w:rFonts w:ascii="Times New Roman"/>
          <w:b w:val="false"/>
          <w:i w:val="false"/>
          <w:color w:val="000000"/>
          <w:sz w:val="28"/>
        </w:rPr>
        <w:t xml:space="preserve">
      128. Обязательства не принимаются, если Комитет считает их принятие практически неосуществимым в силу большого количества поставщиков либо по другим причинам, о которых Комитет должен сообщить поставщику. </w:t>
      </w:r>
      <w:r>
        <w:br/>
      </w:r>
      <w:r>
        <w:rPr>
          <w:rFonts w:ascii="Times New Roman"/>
          <w:b w:val="false"/>
          <w:i w:val="false"/>
          <w:color w:val="000000"/>
          <w:sz w:val="28"/>
        </w:rPr>
        <w:t>
</w:t>
      </w:r>
      <w:r>
        <w:rPr>
          <w:rFonts w:ascii="Times New Roman"/>
          <w:b w:val="false"/>
          <w:i w:val="false"/>
          <w:color w:val="000000"/>
          <w:sz w:val="28"/>
        </w:rPr>
        <w:t xml:space="preserve">
      129. Комитет вправе требовать от поставщика, принявшего обязательство, представлять данные о выполнении принятого обязательства по ценам, проводить проверку достоверности представляемых данных. </w:t>
      </w:r>
      <w:r>
        <w:br/>
      </w:r>
      <w:r>
        <w:rPr>
          <w:rFonts w:ascii="Times New Roman"/>
          <w:b w:val="false"/>
          <w:i w:val="false"/>
          <w:color w:val="000000"/>
          <w:sz w:val="28"/>
        </w:rPr>
        <w:t>
</w:t>
      </w:r>
      <w:r>
        <w:rPr>
          <w:rFonts w:ascii="Times New Roman"/>
          <w:b w:val="false"/>
          <w:i w:val="false"/>
          <w:color w:val="000000"/>
          <w:sz w:val="28"/>
        </w:rPr>
        <w:t>
      130. При нарушении обязательства по ценам поставщиком Правительство Республики Казахстан по предложению Комитета вправе наложить временные меры немедленно, без предварительного уведомления.</w:t>
      </w:r>
      <w:r>
        <w:br/>
      </w:r>
      <w:r>
        <w:rPr>
          <w:rFonts w:ascii="Times New Roman"/>
          <w:b w:val="false"/>
          <w:i w:val="false"/>
          <w:color w:val="000000"/>
          <w:sz w:val="28"/>
        </w:rPr>
        <w:t>
</w:t>
      </w:r>
      <w:r>
        <w:rPr>
          <w:rFonts w:ascii="Times New Roman"/>
          <w:b w:val="false"/>
          <w:i w:val="false"/>
          <w:color w:val="000000"/>
          <w:sz w:val="28"/>
        </w:rPr>
        <w:t xml:space="preserve">
      131. При добросовестном выполнении поставщиком принятого обязательства по ценам Комитет вправе прекратить разбирательство. </w:t>
      </w:r>
      <w:r>
        <w:br/>
      </w:r>
      <w:r>
        <w:rPr>
          <w:rFonts w:ascii="Times New Roman"/>
          <w:b w:val="false"/>
          <w:i w:val="false"/>
          <w:color w:val="000000"/>
          <w:sz w:val="28"/>
        </w:rPr>
        <w:t>
</w:t>
      </w:r>
      <w:r>
        <w:rPr>
          <w:rFonts w:ascii="Times New Roman"/>
          <w:b w:val="false"/>
          <w:i w:val="false"/>
          <w:color w:val="000000"/>
          <w:sz w:val="28"/>
        </w:rPr>
        <w:t xml:space="preserve">
      132. Продолжение разбирательства осуществляется: </w:t>
      </w:r>
      <w:r>
        <w:br/>
      </w:r>
      <w:r>
        <w:rPr>
          <w:rFonts w:ascii="Times New Roman"/>
          <w:b w:val="false"/>
          <w:i w:val="false"/>
          <w:color w:val="000000"/>
          <w:sz w:val="28"/>
        </w:rPr>
        <w:t>
      1) когда на этом настаивает поставщик, принявший обязательство;</w:t>
      </w:r>
      <w:r>
        <w:br/>
      </w:r>
      <w:r>
        <w:rPr>
          <w:rFonts w:ascii="Times New Roman"/>
          <w:b w:val="false"/>
          <w:i w:val="false"/>
          <w:color w:val="000000"/>
          <w:sz w:val="28"/>
        </w:rPr>
        <w:t xml:space="preserve">
      2) по инициативе Комитета. </w:t>
      </w:r>
      <w:r>
        <w:br/>
      </w:r>
      <w:r>
        <w:rPr>
          <w:rFonts w:ascii="Times New Roman"/>
          <w:b w:val="false"/>
          <w:i w:val="false"/>
          <w:color w:val="000000"/>
          <w:sz w:val="28"/>
        </w:rPr>
        <w:t>
</w:t>
      </w:r>
      <w:r>
        <w:rPr>
          <w:rFonts w:ascii="Times New Roman"/>
          <w:b w:val="false"/>
          <w:i w:val="false"/>
          <w:color w:val="000000"/>
          <w:sz w:val="28"/>
        </w:rPr>
        <w:t xml:space="preserve">
      133. Обязательство по ценам отменяется Комитетом при установлении факта отсутствия специфической субсидии или материального ущерба, за исключением случаев, когда отсутствие материального ущерба или его угрозы является следствием принятого обязательства по ценам. </w:t>
      </w:r>
      <w:r>
        <w:br/>
      </w:r>
      <w:r>
        <w:rPr>
          <w:rFonts w:ascii="Times New Roman"/>
          <w:b w:val="false"/>
          <w:i w:val="false"/>
          <w:color w:val="000000"/>
          <w:sz w:val="28"/>
        </w:rPr>
        <w:t>
</w:t>
      </w:r>
      <w:r>
        <w:rPr>
          <w:rFonts w:ascii="Times New Roman"/>
          <w:b w:val="false"/>
          <w:i w:val="false"/>
          <w:color w:val="000000"/>
          <w:sz w:val="28"/>
        </w:rPr>
        <w:t xml:space="preserve">
      134. При осуществлении контроля таможенные органы содействуют Комитету предоставлением информации о выполнении обязательств по ценам.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135. Введение, пересмотр и отмена компенсационных мер осуществляются постановлением Правительства Республики Казахстан по представлению Комитета. </w:t>
      </w:r>
      <w:r>
        <w:br/>
      </w:r>
      <w:r>
        <w:rPr>
          <w:rFonts w:ascii="Times New Roman"/>
          <w:b w:val="false"/>
          <w:i w:val="false"/>
          <w:color w:val="000000"/>
          <w:sz w:val="28"/>
        </w:rPr>
        <w:t>
</w:t>
      </w:r>
      <w:r>
        <w:rPr>
          <w:rFonts w:ascii="Times New Roman"/>
          <w:b w:val="false"/>
          <w:i w:val="false"/>
          <w:color w:val="000000"/>
          <w:sz w:val="28"/>
        </w:rPr>
        <w:t xml:space="preserve">
      136. По результатам разбирательства Комитет в Правительство Республики Казахстан представляет соответствующее заключение. </w:t>
      </w:r>
      <w:r>
        <w:br/>
      </w:r>
      <w:r>
        <w:rPr>
          <w:rFonts w:ascii="Times New Roman"/>
          <w:b w:val="false"/>
          <w:i w:val="false"/>
          <w:color w:val="000000"/>
          <w:sz w:val="28"/>
        </w:rPr>
        <w:t>
</w:t>
      </w:r>
      <w:r>
        <w:rPr>
          <w:rFonts w:ascii="Times New Roman"/>
          <w:b w:val="false"/>
          <w:i w:val="false"/>
          <w:color w:val="000000"/>
          <w:sz w:val="28"/>
        </w:rPr>
        <w:t xml:space="preserve">
      137. Заключение Комитета в обязательном порядке должно содержать следующую информацию: </w:t>
      </w:r>
      <w:r>
        <w:br/>
      </w:r>
      <w:r>
        <w:rPr>
          <w:rFonts w:ascii="Times New Roman"/>
          <w:b w:val="false"/>
          <w:i w:val="false"/>
          <w:color w:val="000000"/>
          <w:sz w:val="28"/>
        </w:rPr>
        <w:t>
      1) описание товара, являющегося объектом разбирательства, с указанием девятизначного кода </w:t>
      </w:r>
      <w:r>
        <w:rPr>
          <w:rFonts w:ascii="Times New Roman"/>
          <w:b w:val="false"/>
          <w:i w:val="false"/>
          <w:color w:val="000000"/>
          <w:sz w:val="28"/>
        </w:rPr>
        <w:t>Товарной номенклатуры</w:t>
      </w:r>
      <w:r>
        <w:rPr>
          <w:rFonts w:ascii="Times New Roman"/>
          <w:b w:val="false"/>
          <w:i w:val="false"/>
          <w:color w:val="000000"/>
          <w:sz w:val="28"/>
        </w:rPr>
        <w:t xml:space="preserve"> внешнеэкономической деятельности Содружества Независимых Государств; </w:t>
      </w:r>
      <w:r>
        <w:br/>
      </w:r>
      <w:r>
        <w:rPr>
          <w:rFonts w:ascii="Times New Roman"/>
          <w:b w:val="false"/>
          <w:i w:val="false"/>
          <w:color w:val="000000"/>
          <w:sz w:val="28"/>
        </w:rPr>
        <w:t xml:space="preserve">
      2) доказательства возросшего импорта товара, при производстве или экспорте которого использовались субсидии иностранного государства (союза иностранных государств); </w:t>
      </w:r>
      <w:r>
        <w:br/>
      </w:r>
      <w:r>
        <w:rPr>
          <w:rFonts w:ascii="Times New Roman"/>
          <w:b w:val="false"/>
          <w:i w:val="false"/>
          <w:color w:val="000000"/>
          <w:sz w:val="28"/>
        </w:rPr>
        <w:t xml:space="preserve">
      3) доказательства наличия материального ущерба или угрозы его нанесения отечественным производителям; </w:t>
      </w:r>
      <w:r>
        <w:br/>
      </w:r>
      <w:r>
        <w:rPr>
          <w:rFonts w:ascii="Times New Roman"/>
          <w:b w:val="false"/>
          <w:i w:val="false"/>
          <w:color w:val="000000"/>
          <w:sz w:val="28"/>
        </w:rPr>
        <w:t xml:space="preserve">
      4) доказательства причинно-следственной связи между материальным ущербом и импортом товара, при производстве или экспорте которого использовались субсидии иностранного государства (союза иностранных государств); </w:t>
      </w:r>
      <w:r>
        <w:br/>
      </w:r>
      <w:r>
        <w:rPr>
          <w:rFonts w:ascii="Times New Roman"/>
          <w:b w:val="false"/>
          <w:i w:val="false"/>
          <w:color w:val="000000"/>
          <w:sz w:val="28"/>
        </w:rPr>
        <w:t xml:space="preserve">
      5) описание предлагаемой меры по защите экономических интересов Республики Казахстан: компенсационной меры, которая может быть реализована посредством введения компенсационной пошлины, в том числе временной компенсационной пошлины, либо принятия обязательств, указанных в пункте 123 настоящих Правил; </w:t>
      </w:r>
      <w:r>
        <w:br/>
      </w:r>
      <w:r>
        <w:rPr>
          <w:rFonts w:ascii="Times New Roman"/>
          <w:b w:val="false"/>
          <w:i w:val="false"/>
          <w:color w:val="000000"/>
          <w:sz w:val="28"/>
        </w:rPr>
        <w:t xml:space="preserve">
      6) предполагаемую дату введения и срок действия предлагаемой меры, а также проект плана - мероприятий по адаптации отечественного производителя к работе в условиях иностранной конкуренции на период действия предлагаемой меры, разработанного заявителем от имени отечественного производителя, или предложение о неприменении мер в случае, если их введение, как стало известно в ходе разбирательства, может неблагоприятно затронуть интересы местных заинтересованных лиц, экономику Республики Казахстан в целом или интересы значительной части потребителей товара, являющегося объектом разбирательства, либо нецелесообразно по иным существенным причинам, имеющим государственное значение. </w:t>
      </w:r>
      <w:r>
        <w:br/>
      </w:r>
      <w:r>
        <w:rPr>
          <w:rFonts w:ascii="Times New Roman"/>
          <w:b w:val="false"/>
          <w:i w:val="false"/>
          <w:color w:val="000000"/>
          <w:sz w:val="28"/>
        </w:rPr>
        <w:t>
</w:t>
      </w:r>
      <w:r>
        <w:rPr>
          <w:rFonts w:ascii="Times New Roman"/>
          <w:b w:val="false"/>
          <w:i w:val="false"/>
          <w:color w:val="000000"/>
          <w:sz w:val="28"/>
        </w:rPr>
        <w:t>
      138. Повторное разбирательство в целях определения необходимости продолжения применения компенсационных пошлин проводится по инициативе Комитета в соответствии с порядком, установленным настоящими Правилами, а также на основании обоснованного ходатайства заинтересованных лиц не позднее, чем за три месяца до окончания срока действия компенсационных пошлин.</w:t>
      </w:r>
      <w:r>
        <w:br/>
      </w:r>
      <w:r>
        <w:rPr>
          <w:rFonts w:ascii="Times New Roman"/>
          <w:b w:val="false"/>
          <w:i w:val="false"/>
          <w:color w:val="000000"/>
          <w:sz w:val="28"/>
        </w:rPr>
        <w:t>
</w:t>
      </w:r>
      <w:r>
        <w:rPr>
          <w:rFonts w:ascii="Times New Roman"/>
          <w:b w:val="false"/>
          <w:i w:val="false"/>
          <w:color w:val="000000"/>
          <w:sz w:val="28"/>
        </w:rPr>
        <w:t>
      139. Основанием для принятия Правительством Республики Казахстан решения о продлении срока действия компенсационных пошлин является предложение Комитета, подготовленное в форме заключения.</w:t>
      </w:r>
    </w:p>
    <w:bookmarkEnd w:id="4"/>
    <w:p>
      <w:pPr>
        <w:spacing w:after="0"/>
        <w:ind w:left="0"/>
        <w:jc w:val="both"/>
      </w:pPr>
      <w:r>
        <w:rPr>
          <w:rFonts w:ascii="Times New Roman"/>
          <w:b w:val="false"/>
          <w:i w:val="false"/>
          <w:color w:val="000000"/>
          <w:sz w:val="28"/>
        </w:rPr>
        <w:t>                                                        Приложение 1</w:t>
      </w:r>
    </w:p>
    <w:bookmarkStart w:name="z64" w:id="5"/>
    <w:p>
      <w:pPr>
        <w:spacing w:after="0"/>
        <w:ind w:left="0"/>
        <w:jc w:val="both"/>
      </w:pPr>
      <w:r>
        <w:rPr>
          <w:rFonts w:ascii="Times New Roman"/>
          <w:b w:val="false"/>
          <w:i w:val="false"/>
          <w:color w:val="000000"/>
          <w:sz w:val="28"/>
        </w:rPr>
        <w:t>
               Комитет по антидемпинговому контролю</w:t>
      </w:r>
      <w:r>
        <w:br/>
      </w:r>
      <w:r>
        <w:rPr>
          <w:rFonts w:ascii="Times New Roman"/>
          <w:b w:val="false"/>
          <w:i w:val="false"/>
          <w:color w:val="000000"/>
          <w:sz w:val="28"/>
        </w:rPr>
        <w:t>
           Министерства энергетики, индустрии и торговли</w:t>
      </w:r>
      <w:r>
        <w:br/>
      </w:r>
      <w:r>
        <w:rPr>
          <w:rFonts w:ascii="Times New Roman"/>
          <w:b w:val="false"/>
          <w:i w:val="false"/>
          <w:color w:val="000000"/>
          <w:sz w:val="28"/>
        </w:rPr>
        <w:t>
                       Республики Казахстан</w:t>
      </w:r>
    </w:p>
    <w:bookmarkEnd w:id="5"/>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проведении разбирательства</w:t>
      </w:r>
      <w:r>
        <w:br/>
      </w:r>
      <w:r>
        <w:rPr>
          <w:rFonts w:ascii="Times New Roman"/>
          <w:b w:val="false"/>
          <w:i w:val="false"/>
          <w:color w:val="000000"/>
          <w:sz w:val="28"/>
        </w:rPr>
        <w:t>
                  для применения защитных мер</w:t>
      </w:r>
      <w:r>
        <w:br/>
      </w:r>
      <w:r>
        <w:rPr>
          <w:rFonts w:ascii="Times New Roman"/>
          <w:b w:val="false"/>
          <w:i w:val="false"/>
          <w:color w:val="000000"/>
          <w:sz w:val="28"/>
        </w:rPr>
        <w:t>
                          (дата заявки)</w:t>
      </w:r>
    </w:p>
    <w:bookmarkStart w:name="z27" w:id="6"/>
    <w:p>
      <w:pPr>
        <w:spacing w:after="0"/>
        <w:ind w:left="0"/>
        <w:jc w:val="both"/>
      </w:pPr>
      <w:r>
        <w:rPr>
          <w:rFonts w:ascii="Times New Roman"/>
          <w:b w:val="false"/>
          <w:i w:val="false"/>
          <w:color w:val="000000"/>
          <w:sz w:val="28"/>
        </w:rPr>
        <w:t>      Просим провести разбирательство в целях возможного применения защитных мер на _________________________________________________                                  (наименование товара)</w:t>
      </w:r>
      <w:r>
        <w:br/>
      </w:r>
      <w:r>
        <w:rPr>
          <w:rFonts w:ascii="Times New Roman"/>
          <w:b w:val="false"/>
          <w:i w:val="false"/>
          <w:color w:val="000000"/>
          <w:sz w:val="28"/>
        </w:rPr>
        <w:t xml:space="preserve">
код товара по Товарной номенклатуре внешнеэкономической деятельности (ТН ВЭД) _________________________________________________________________ выпускаемый предприятием ________________________________________ _________________________________________________________________ (наименование предприятия, организационно-правовая форма, дата и номер регистрации юридического лица в органах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1. Описание ввозимого товара, являющегося объектом разбирательства, наименование страны (стран) происхождения или экспорта товара, перечень известных заявителю иностранных производителей и (или) экспортеров товара, а также известных казахстанских импортеров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Сведения об изменениях цен на подобные или непосредственно конкурирующие товары на внутреннем рынке Республики Казахстан, соотношение цен на ввозимый в Республику Казахстан товар и на подобный или непосредственно конкурирующий товар, производимый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Основные показатели производства выпускаемой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Доказательства негативного воздействия возросшего объема импорта товара на состояние конкретной отрасли Республики Казахстан, включая динамику объема поставок импортного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Доказательства наличия связи между возросшими объемами импорта товара и предполагаемым серьезным ущербом отечественным производителям.</w:t>
      </w:r>
      <w:r>
        <w:br/>
      </w:r>
      <w:r>
        <w:rPr>
          <w:rFonts w:ascii="Times New Roman"/>
          <w:b w:val="false"/>
          <w:i w:val="false"/>
          <w:color w:val="000000"/>
          <w:sz w:val="28"/>
        </w:rPr>
        <w:t>
</w:t>
      </w:r>
      <w:r>
        <w:rPr>
          <w:rFonts w:ascii="Times New Roman"/>
          <w:b w:val="false"/>
          <w:i w:val="false"/>
          <w:color w:val="000000"/>
          <w:sz w:val="28"/>
        </w:rPr>
        <w:t>
      Примечания:</w:t>
      </w:r>
      <w:r>
        <w:br/>
      </w:r>
      <w:r>
        <w:rPr>
          <w:rFonts w:ascii="Times New Roman"/>
          <w:b w:val="false"/>
          <w:i w:val="false"/>
          <w:color w:val="000000"/>
          <w:sz w:val="28"/>
        </w:rPr>
        <w:t>
      Все направляемые материалы визируются первым руководителем или лицом, исполняющим его обязанности, и представляются с сопроводительным письмом на официальном бланке и последовательной нумерацией.</w:t>
      </w:r>
      <w:r>
        <w:br/>
      </w:r>
      <w:r>
        <w:rPr>
          <w:rFonts w:ascii="Times New Roman"/>
          <w:b w:val="false"/>
          <w:i w:val="false"/>
          <w:color w:val="000000"/>
          <w:sz w:val="28"/>
        </w:rPr>
        <w:t>
      К заявлению в обязательном порядке прилагаются нотариально заверенные копии учредительных документов.</w:t>
      </w:r>
    </w:p>
    <w:bookmarkEnd w:id="6"/>
    <w:bookmarkStart w:name="z33" w:id="7"/>
    <w:p>
      <w:pPr>
        <w:spacing w:after="0"/>
        <w:ind w:left="0"/>
        <w:jc w:val="both"/>
      </w:pPr>
      <w:r>
        <w:rPr>
          <w:rFonts w:ascii="Times New Roman"/>
          <w:b w:val="false"/>
          <w:i w:val="false"/>
          <w:color w:val="000000"/>
          <w:sz w:val="28"/>
        </w:rPr>
        <w:t>      Подпись первого руководителя</w:t>
      </w:r>
      <w:r>
        <w:br/>
      </w:r>
      <w:r>
        <w:rPr>
          <w:rFonts w:ascii="Times New Roman"/>
          <w:b w:val="false"/>
          <w:i w:val="false"/>
          <w:color w:val="000000"/>
          <w:sz w:val="28"/>
        </w:rPr>
        <w:t xml:space="preserve">
      Печать </w:t>
      </w:r>
      <w:r>
        <w:br/>
      </w:r>
      <w:r>
        <w:rPr>
          <w:rFonts w:ascii="Times New Roman"/>
          <w:b w:val="false"/>
          <w:i w:val="false"/>
          <w:color w:val="000000"/>
          <w:sz w:val="28"/>
        </w:rPr>
        <w:t>
Приложение 2</w:t>
      </w:r>
      <w:r>
        <w:br/>
      </w:r>
      <w:r>
        <w:rPr>
          <w:rFonts w:ascii="Times New Roman"/>
          <w:b w:val="false"/>
          <w:i w:val="false"/>
          <w:color w:val="000000"/>
          <w:sz w:val="28"/>
        </w:rPr>
        <w:t>
                            к Правилам проведения разбирательства,</w:t>
      </w:r>
      <w:r>
        <w:br/>
      </w:r>
      <w:r>
        <w:rPr>
          <w:rFonts w:ascii="Times New Roman"/>
          <w:b w:val="false"/>
          <w:i w:val="false"/>
          <w:color w:val="000000"/>
          <w:sz w:val="28"/>
        </w:rPr>
        <w:t>
                            предшествующего введению защитных,</w:t>
      </w:r>
      <w:r>
        <w:br/>
      </w:r>
      <w:r>
        <w:rPr>
          <w:rFonts w:ascii="Times New Roman"/>
          <w:b w:val="false"/>
          <w:i w:val="false"/>
          <w:color w:val="000000"/>
          <w:sz w:val="28"/>
        </w:rPr>
        <w:t xml:space="preserve">
                            компенсационных или антидемпинговых мер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Перечень документов (информации), прилагаемых </w:t>
      </w:r>
      <w:r>
        <w:br/>
      </w:r>
      <w:r>
        <w:rPr>
          <w:rFonts w:ascii="Times New Roman"/>
          <w:b w:val="false"/>
          <w:i w:val="false"/>
          <w:color w:val="000000"/>
          <w:sz w:val="28"/>
        </w:rPr>
        <w:t xml:space="preserve">
                   к заявлению о применении защитных мер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Сведения о заявителе, об объеме и стоимости производства в Республике Казахстан товара, являющегося предположительно предметом возросшего импорта, за три предшествующих года. В заявлении, поданном от имени отечественного производителя, указывается перечень всех известных казахстанских производителей товара с указанием доли каждого производителя в общем объеме отечественного производства. Перечень и формы информации, прилагаемые к заявлению, устанавливаются Комитетом. </w:t>
      </w:r>
      <w:r>
        <w:br/>
      </w:r>
      <w:r>
        <w:rPr>
          <w:rFonts w:ascii="Times New Roman"/>
          <w:b w:val="false"/>
          <w:i w:val="false"/>
          <w:color w:val="000000"/>
          <w:sz w:val="28"/>
        </w:rPr>
        <w:t xml:space="preserve">
      2. Описание ввозимого на территорию Республики Казахстан товара с указанием девятизначного кода Товарной номенклатуры внешнеэкономической деятельности Содружества Независимы Государств, наименование страны (стран) происхождения или экспорта товара, сведения об известных заявителю иностранных производителях и (или) экспортерах товара, а также об известных казахстанских импортерах товара. </w:t>
      </w:r>
      <w:r>
        <w:br/>
      </w:r>
      <w:r>
        <w:rPr>
          <w:rFonts w:ascii="Times New Roman"/>
          <w:b w:val="false"/>
          <w:i w:val="false"/>
          <w:color w:val="000000"/>
          <w:sz w:val="28"/>
        </w:rPr>
        <w:t xml:space="preserve">
      3. Сведения о темпах и абсолютных величинах прироста импорта товара (в абсолютном и относительном выражении) за три предшествующих года. </w:t>
      </w:r>
      <w:r>
        <w:br/>
      </w:r>
      <w:r>
        <w:rPr>
          <w:rFonts w:ascii="Times New Roman"/>
          <w:b w:val="false"/>
          <w:i w:val="false"/>
          <w:color w:val="000000"/>
          <w:sz w:val="28"/>
        </w:rPr>
        <w:t xml:space="preserve">
      4. Сведения об изменении объема продажи товара, производимого в Республике Казахстан на внутреннем рынке Республики Казахстан за три предшествующих года. </w:t>
      </w:r>
      <w:r>
        <w:br/>
      </w:r>
      <w:r>
        <w:rPr>
          <w:rFonts w:ascii="Times New Roman"/>
          <w:b w:val="false"/>
          <w:i w:val="false"/>
          <w:color w:val="000000"/>
          <w:sz w:val="28"/>
        </w:rPr>
        <w:t xml:space="preserve">
      5. Сведения о доле импортного товара в общем объеме реализации подобного или непосредственно конкурирующего товара на внутреннем рынке Республики Казахстан за три предшествующих года. </w:t>
      </w:r>
      <w:r>
        <w:br/>
      </w:r>
      <w:r>
        <w:rPr>
          <w:rFonts w:ascii="Times New Roman"/>
          <w:b w:val="false"/>
          <w:i w:val="false"/>
          <w:color w:val="000000"/>
          <w:sz w:val="28"/>
        </w:rPr>
        <w:t xml:space="preserve">
      6. Информация об экспортной цене товара или цене перепродажи первому независимому покупателю в Республике Казахстан. </w:t>
      </w:r>
      <w:r>
        <w:br/>
      </w:r>
      <w:r>
        <w:rPr>
          <w:rFonts w:ascii="Times New Roman"/>
          <w:b w:val="false"/>
          <w:i w:val="false"/>
          <w:color w:val="000000"/>
          <w:sz w:val="28"/>
        </w:rPr>
        <w:t xml:space="preserve">
      7. Соотношение цен на ввозимый в Республику Казахстан товар и на подобный или непосредственно конкурирующий товар, производимый в Республике Казахстан. </w:t>
      </w:r>
      <w:r>
        <w:br/>
      </w:r>
      <w:r>
        <w:rPr>
          <w:rFonts w:ascii="Times New Roman"/>
          <w:b w:val="false"/>
          <w:i w:val="false"/>
          <w:color w:val="000000"/>
          <w:sz w:val="28"/>
        </w:rPr>
        <w:t xml:space="preserve">
      8. Доказательства негативного воздействия возросшего объема импорта товара на состояние конкретных отечественных производителей. </w:t>
      </w:r>
      <w:r>
        <w:br/>
      </w:r>
      <w:r>
        <w:rPr>
          <w:rFonts w:ascii="Times New Roman"/>
          <w:b w:val="false"/>
          <w:i w:val="false"/>
          <w:color w:val="000000"/>
          <w:sz w:val="28"/>
        </w:rPr>
        <w:t xml:space="preserve">
      9. Оценка серьезного ущерба или угрозы его нанесения отечественным производителям с учетом изменения показателей производительности труда загрузки производственных мощностей, размеров прибыли и убытков, эффективности производства и объема инвестиций, размеров товарных запасов, а также уровня занятости. </w:t>
      </w:r>
      <w:r>
        <w:br/>
      </w:r>
      <w:r>
        <w:rPr>
          <w:rFonts w:ascii="Times New Roman"/>
          <w:b w:val="false"/>
          <w:i w:val="false"/>
          <w:color w:val="000000"/>
          <w:sz w:val="28"/>
        </w:rPr>
        <w:t xml:space="preserve">
      10. Доказательства установления причинно-следственной связи между возросшим объемом импорта товара и предполагаемым серьезным ущербом отечественного производителя. </w:t>
      </w:r>
      <w:r>
        <w:br/>
      </w:r>
      <w:r>
        <w:rPr>
          <w:rFonts w:ascii="Times New Roman"/>
          <w:b w:val="false"/>
          <w:i w:val="false"/>
          <w:color w:val="000000"/>
          <w:sz w:val="28"/>
        </w:rPr>
        <w:t xml:space="preserve">
      11. Информация о предлагаемой защитной мере с указанием размера и срока, на который ее необходимо ввести. </w:t>
      </w:r>
      <w:r>
        <w:br/>
      </w:r>
      <w:r>
        <w:rPr>
          <w:rFonts w:ascii="Times New Roman"/>
          <w:b w:val="false"/>
          <w:i w:val="false"/>
          <w:color w:val="000000"/>
          <w:sz w:val="28"/>
        </w:rPr>
        <w:t xml:space="preserve">
      12. План мероприятий по адаптации отечественного производителя к работе в условиях иностранной конкуренции на период действия предлагаемой заявителем защитной 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Стоимостные показатели в целях сопоставимости следует указать как в тенге, так и в долларовом исчислении (по курсу Национального Банка Республики Казахстан на момент их определения).</w:t>
      </w:r>
      <w:r>
        <w:br/>
      </w:r>
      <w:r>
        <w:rPr>
          <w:rFonts w:ascii="Times New Roman"/>
          <w:b w:val="false"/>
          <w:i w:val="false"/>
          <w:color w:val="000000"/>
          <w:sz w:val="28"/>
        </w:rPr>
        <w:t>
</w:t>
      </w:r>
      <w:r>
        <w:rPr>
          <w:rFonts w:ascii="Times New Roman"/>
          <w:b w:val="false"/>
          <w:i w:val="false"/>
          <w:color w:val="000000"/>
          <w:sz w:val="28"/>
        </w:rPr>
        <w:t>
      2. Представленная информация заверяется руководителями организаций, поддерживающих заявление, и их сотрудниками, ответственными за ведение бухгалтерской отчетности.</w:t>
      </w:r>
      <w:r>
        <w:br/>
      </w:r>
      <w:r>
        <w:rPr>
          <w:rFonts w:ascii="Times New Roman"/>
          <w:b w:val="false"/>
          <w:i w:val="false"/>
          <w:color w:val="000000"/>
          <w:sz w:val="28"/>
        </w:rPr>
        <w:t>
      3. Единицы измерения товара в натуральном выражении, представляемые в информации заявителя, должны быть сопоставимы с единицами измерения, применяемыми в официальной статистической отчетности.</w:t>
      </w:r>
    </w:p>
    <w:bookmarkEnd w:id="7"/>
    <w:p>
      <w:pPr>
        <w:spacing w:after="0"/>
        <w:ind w:left="0"/>
        <w:jc w:val="both"/>
      </w:pPr>
      <w:r>
        <w:rPr>
          <w:rFonts w:ascii="Times New Roman"/>
          <w:b w:val="false"/>
          <w:i w:val="false"/>
          <w:color w:val="000000"/>
          <w:sz w:val="28"/>
        </w:rPr>
        <w:t>                                                       Приложение 3</w:t>
      </w:r>
    </w:p>
    <w:bookmarkStart w:name="z65" w:id="8"/>
    <w:p>
      <w:pPr>
        <w:spacing w:after="0"/>
        <w:ind w:left="0"/>
        <w:jc w:val="both"/>
      </w:pPr>
      <w:r>
        <w:rPr>
          <w:rFonts w:ascii="Times New Roman"/>
          <w:b w:val="false"/>
          <w:i w:val="false"/>
          <w:color w:val="000000"/>
          <w:sz w:val="28"/>
        </w:rPr>
        <w:t>
            Комитет по антидемпинговому контролю</w:t>
      </w:r>
      <w:r>
        <w:br/>
      </w:r>
      <w:r>
        <w:rPr>
          <w:rFonts w:ascii="Times New Roman"/>
          <w:b w:val="false"/>
          <w:i w:val="false"/>
          <w:color w:val="000000"/>
          <w:sz w:val="28"/>
        </w:rPr>
        <w:t>
        Министерства энергетики, индустрии и торговли</w:t>
      </w:r>
      <w:r>
        <w:br/>
      </w:r>
      <w:r>
        <w:rPr>
          <w:rFonts w:ascii="Times New Roman"/>
          <w:b w:val="false"/>
          <w:i w:val="false"/>
          <w:color w:val="000000"/>
          <w:sz w:val="28"/>
        </w:rPr>
        <w:t>
                    Республики Казахстан</w:t>
      </w:r>
    </w:p>
    <w:bookmarkEnd w:id="8"/>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проведении разбирательства</w:t>
      </w:r>
      <w:r>
        <w:br/>
      </w:r>
      <w:r>
        <w:rPr>
          <w:rFonts w:ascii="Times New Roman"/>
          <w:b w:val="false"/>
          <w:i w:val="false"/>
          <w:color w:val="000000"/>
          <w:sz w:val="28"/>
        </w:rPr>
        <w:t>
             для применения антидемпинговых мер</w:t>
      </w:r>
      <w:r>
        <w:br/>
      </w:r>
      <w:r>
        <w:rPr>
          <w:rFonts w:ascii="Times New Roman"/>
          <w:b w:val="false"/>
          <w:i w:val="false"/>
          <w:color w:val="000000"/>
          <w:sz w:val="28"/>
        </w:rPr>
        <w:t>
                        (дата заявки)</w:t>
      </w:r>
    </w:p>
    <w:bookmarkStart w:name="z39" w:id="9"/>
    <w:p>
      <w:pPr>
        <w:spacing w:after="0"/>
        <w:ind w:left="0"/>
        <w:jc w:val="both"/>
      </w:pPr>
      <w:r>
        <w:rPr>
          <w:rFonts w:ascii="Times New Roman"/>
          <w:b w:val="false"/>
          <w:i w:val="false"/>
          <w:color w:val="000000"/>
          <w:sz w:val="28"/>
        </w:rPr>
        <w:t xml:space="preserve">      Просим провести разбирательство в целях возможного применения антидемпинговых мер на ___________________________________________ (наименование товара) код товара по Товарной номенклатуре внешнеэкономической деятельности (ТН ВЭД) _______________________________________________________________ выпускаемый предприятием ______________________________________ _______________________________________________________________ (наименование предприятия, организационно-правовая форма, дата и номер регистрации юридического лица в органах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1. Описание ввозимого товара, являющегося объектом разбирательства, наименование страны (стран) происхождения товара, перечень известных заявителю иностранных производителей и (или) экспортеров товара, а также известных казахстанских импортеров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Сведения об изменениях цен на подобные товары на внутреннем рынке Республики Казахстан, соотношение цен на ввозимый в Республику Казахстан товар и подобный товар, производимый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Основные показатели производства выпускаемой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Доказательства негативного воздействия возросшего ввоза на состояние конкретной отрасли Республики Казахстан, включая динамику объема поставок импортного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Доказательства наличия связи между демпинговым импортом товара и предполагаемым существенным материальным ущербом отечественным производителям.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В случае, если осуществляется импорт демпингового товара, указать цены, по которым данный товар продается на рынках в странах происхождения или экспорта, информацию об экспортных ценах.</w:t>
      </w:r>
      <w:r>
        <w:br/>
      </w:r>
      <w:r>
        <w:rPr>
          <w:rFonts w:ascii="Times New Roman"/>
          <w:b w:val="false"/>
          <w:i w:val="false"/>
          <w:color w:val="000000"/>
          <w:sz w:val="28"/>
        </w:rPr>
        <w:t>
</w:t>
      </w:r>
      <w:r>
        <w:rPr>
          <w:rFonts w:ascii="Times New Roman"/>
          <w:b w:val="false"/>
          <w:i w:val="false"/>
          <w:color w:val="000000"/>
          <w:sz w:val="28"/>
        </w:rPr>
        <w:t>
      Примечания:</w:t>
      </w:r>
      <w:r>
        <w:br/>
      </w:r>
      <w:r>
        <w:rPr>
          <w:rFonts w:ascii="Times New Roman"/>
          <w:b w:val="false"/>
          <w:i w:val="false"/>
          <w:color w:val="000000"/>
          <w:sz w:val="28"/>
        </w:rPr>
        <w:t>
      Все направляемые материалы визируются первым руководителем или лицом, исполняющим его обязанности, и представляются с сопроводительным письмом на официальном бланке и последовательной нумерацией.</w:t>
      </w:r>
      <w:r>
        <w:br/>
      </w:r>
      <w:r>
        <w:rPr>
          <w:rFonts w:ascii="Times New Roman"/>
          <w:b w:val="false"/>
          <w:i w:val="false"/>
          <w:color w:val="000000"/>
          <w:sz w:val="28"/>
        </w:rPr>
        <w:t>
      К заявлению в обязательном порядке прилагаются нотариально заверенные копии учредительных документов.</w:t>
      </w:r>
    </w:p>
    <w:bookmarkEnd w:id="9"/>
    <w:bookmarkStart w:name="z46" w:id="10"/>
    <w:p>
      <w:pPr>
        <w:spacing w:after="0"/>
        <w:ind w:left="0"/>
        <w:jc w:val="both"/>
      </w:pPr>
      <w:r>
        <w:rPr>
          <w:rFonts w:ascii="Times New Roman"/>
          <w:b w:val="false"/>
          <w:i w:val="false"/>
          <w:color w:val="000000"/>
          <w:sz w:val="28"/>
        </w:rPr>
        <w:t>      Подпись первого руководителя</w:t>
      </w:r>
      <w:r>
        <w:br/>
      </w:r>
      <w:r>
        <w:rPr>
          <w:rFonts w:ascii="Times New Roman"/>
          <w:b w:val="false"/>
          <w:i w:val="false"/>
          <w:color w:val="000000"/>
          <w:sz w:val="28"/>
        </w:rPr>
        <w:t xml:space="preserve">
      Печать </w:t>
      </w:r>
      <w:r>
        <w:br/>
      </w:r>
      <w:r>
        <w:rPr>
          <w:rFonts w:ascii="Times New Roman"/>
          <w:b w:val="false"/>
          <w:i w:val="false"/>
          <w:color w:val="000000"/>
          <w:sz w:val="28"/>
        </w:rPr>
        <w:t>
Приложение 4</w:t>
      </w:r>
      <w:r>
        <w:br/>
      </w:r>
      <w:r>
        <w:rPr>
          <w:rFonts w:ascii="Times New Roman"/>
          <w:b w:val="false"/>
          <w:i w:val="false"/>
          <w:color w:val="000000"/>
          <w:sz w:val="28"/>
        </w:rPr>
        <w:t>
                            к Правилам проведения разбирательства,</w:t>
      </w:r>
      <w:r>
        <w:br/>
      </w:r>
      <w:r>
        <w:rPr>
          <w:rFonts w:ascii="Times New Roman"/>
          <w:b w:val="false"/>
          <w:i w:val="false"/>
          <w:color w:val="000000"/>
          <w:sz w:val="28"/>
        </w:rPr>
        <w:t>
                            предшествующего введению защитных,</w:t>
      </w:r>
      <w:r>
        <w:br/>
      </w:r>
      <w:r>
        <w:rPr>
          <w:rFonts w:ascii="Times New Roman"/>
          <w:b w:val="false"/>
          <w:i w:val="false"/>
          <w:color w:val="000000"/>
          <w:sz w:val="28"/>
        </w:rPr>
        <w:t xml:space="preserve">
                            компенсационных или антидемпинговых мер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Перечень документов (информации), прилагаемых </w:t>
      </w:r>
      <w:r>
        <w:br/>
      </w:r>
      <w:r>
        <w:rPr>
          <w:rFonts w:ascii="Times New Roman"/>
          <w:b w:val="false"/>
          <w:i w:val="false"/>
          <w:color w:val="000000"/>
          <w:sz w:val="28"/>
        </w:rPr>
        <w:t xml:space="preserve">
               к заявлению о применении антидемпинговых мер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Сведения о заявителе, данные об объеме и стоимости производства в Республике Казахстан товара, являющегося предположительно предметом демпингового импорта (далее - товар), за три предшествующих года, по которым имеются необходимые статистические данные, включая период разбирательства. В заявлении, поданном от имени отечественного производителя, указывается перечень всех известных казахстанских производителей товара, доля каждого производителя в общем объеме отечественного производства. Перечень и формы информации, прилагаемые к заявлению, устанавливаются Комитетом. </w:t>
      </w:r>
      <w:r>
        <w:br/>
      </w:r>
      <w:r>
        <w:rPr>
          <w:rFonts w:ascii="Times New Roman"/>
          <w:b w:val="false"/>
          <w:i w:val="false"/>
          <w:color w:val="000000"/>
          <w:sz w:val="28"/>
        </w:rPr>
        <w:t xml:space="preserve">
      2. Описание ввозимого на территорию Республики Казахстан товара с указанием девятизначного кода Товарной номенклатуры внешнеэкономической деятельности Содружества Независимых Государств, наименование страны (стран) происхождения или экспорта товара, сведения об известных иностранных производителях и (или) экспортерах товара, а также об известных казахстанских импортерах товара. </w:t>
      </w:r>
      <w:r>
        <w:br/>
      </w:r>
      <w:r>
        <w:rPr>
          <w:rFonts w:ascii="Times New Roman"/>
          <w:b w:val="false"/>
          <w:i w:val="false"/>
          <w:color w:val="000000"/>
          <w:sz w:val="28"/>
        </w:rPr>
        <w:t xml:space="preserve">
      3. Сведения о нормальной стоимости товара (информация о ценах, по которым товар продается на внутренних рынках стран происхождения или его экспорта, за период разбирательства). </w:t>
      </w:r>
      <w:r>
        <w:br/>
      </w:r>
      <w:r>
        <w:rPr>
          <w:rFonts w:ascii="Times New Roman"/>
          <w:b w:val="false"/>
          <w:i w:val="false"/>
          <w:color w:val="000000"/>
          <w:sz w:val="28"/>
        </w:rPr>
        <w:t xml:space="preserve">
      4. Сведения об экспортной цене, по которой товар продается первому независимому покупателю на территории Республики Казахстан, за период разбирательства. </w:t>
      </w:r>
      <w:r>
        <w:br/>
      </w:r>
      <w:r>
        <w:rPr>
          <w:rFonts w:ascii="Times New Roman"/>
          <w:b w:val="false"/>
          <w:i w:val="false"/>
          <w:color w:val="000000"/>
          <w:sz w:val="28"/>
        </w:rPr>
        <w:t xml:space="preserve">
      5. Сведения об изменениях объема импорта товара за три предшествующих года, по которым имеются необходимые статистические данные, включая период разбирательства. </w:t>
      </w:r>
      <w:r>
        <w:br/>
      </w:r>
      <w:r>
        <w:rPr>
          <w:rFonts w:ascii="Times New Roman"/>
          <w:b w:val="false"/>
          <w:i w:val="false"/>
          <w:color w:val="000000"/>
          <w:sz w:val="28"/>
        </w:rPr>
        <w:t xml:space="preserve">
      6. Сведения о темпах и абсолютных величинах прироста импорта товара (в абсолютном и относительном выражении) за три предшествующих года. </w:t>
      </w:r>
      <w:r>
        <w:br/>
      </w:r>
      <w:r>
        <w:rPr>
          <w:rFonts w:ascii="Times New Roman"/>
          <w:b w:val="false"/>
          <w:i w:val="false"/>
          <w:color w:val="000000"/>
          <w:sz w:val="28"/>
        </w:rPr>
        <w:t xml:space="preserve">
      7. Сведения о доле импортного товара в общем объеме реализации подобного товара на внутреннем рынке Республики Казахстан за три предшествующих года. </w:t>
      </w:r>
      <w:r>
        <w:br/>
      </w:r>
      <w:r>
        <w:rPr>
          <w:rFonts w:ascii="Times New Roman"/>
          <w:b w:val="false"/>
          <w:i w:val="false"/>
          <w:color w:val="000000"/>
          <w:sz w:val="28"/>
        </w:rPr>
        <w:t xml:space="preserve">
      8. Информация о соотношении цен на ввозимый в Республику Казахстан товар и на подобный товар, производимый в Республике Казахстан, за период разбирательства. </w:t>
      </w:r>
      <w:r>
        <w:br/>
      </w:r>
      <w:r>
        <w:rPr>
          <w:rFonts w:ascii="Times New Roman"/>
          <w:b w:val="false"/>
          <w:i w:val="false"/>
          <w:color w:val="000000"/>
          <w:sz w:val="28"/>
        </w:rPr>
        <w:t xml:space="preserve">
      9. Сведения о влиянии импорта товара на цены подобного товара на внутреннем рынке Республики Казахстан и последующем влиянии импорта на состояние отечественных производителей. </w:t>
      </w:r>
      <w:r>
        <w:br/>
      </w:r>
      <w:r>
        <w:rPr>
          <w:rFonts w:ascii="Times New Roman"/>
          <w:b w:val="false"/>
          <w:i w:val="false"/>
          <w:color w:val="000000"/>
          <w:sz w:val="28"/>
        </w:rPr>
        <w:t xml:space="preserve">
      10. Оценка серьезного материального ущерба или угрозы его нанесения отечественным производителям с учетом факторов и показателей, характеризующих состояние отечественных производителей, включая фактически происшедшее или возможное падение производства, продаж, рыночной доли, прибыли, производительности, доходов по инвестициям или уменьшение использования производственных мощностей, факторов, затрагивающих внутренние цены, фактически происшедшее или возможное негативное влияние на движение денежных потоков, товарные запасы, занятость, заработную плату, инвестиционные возможности или возможности развития социальной сферы и других факторов. </w:t>
      </w:r>
      <w:r>
        <w:br/>
      </w:r>
      <w:r>
        <w:rPr>
          <w:rFonts w:ascii="Times New Roman"/>
          <w:b w:val="false"/>
          <w:i w:val="false"/>
          <w:color w:val="000000"/>
          <w:sz w:val="28"/>
        </w:rPr>
        <w:t xml:space="preserve">
      11. Доказательства установления причинно-следственной связи между демпинговым импортом товара и предполагаемым существенным материальным ущербом для отечественных производителей. </w:t>
      </w:r>
      <w:r>
        <w:br/>
      </w:r>
      <w:r>
        <w:rPr>
          <w:rFonts w:ascii="Times New Roman"/>
          <w:b w:val="false"/>
          <w:i w:val="false"/>
          <w:color w:val="000000"/>
          <w:sz w:val="28"/>
        </w:rPr>
        <w:t xml:space="preserve">
      12. Предложения по определению размеров демпинговой маржи. Информация о предлагаемой антидемпинговой мере с указанием размера и срока, на который ее необходимо ввести. </w:t>
      </w:r>
      <w:r>
        <w:br/>
      </w:r>
      <w:r>
        <w:rPr>
          <w:rFonts w:ascii="Times New Roman"/>
          <w:b w:val="false"/>
          <w:i w:val="false"/>
          <w:color w:val="000000"/>
          <w:sz w:val="28"/>
        </w:rPr>
        <w:t xml:space="preserve">
      13. План мероприятий по адаптации отечественных производителей к работе в условиях иностранной конкуренции на период действия предлагаемой заявителем антидемпинговой 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Информация согласно пунктам 1, 3-5 и 8 представляется за каждый месяц периода разбирательства. </w:t>
      </w:r>
      <w:r>
        <w:br/>
      </w:r>
      <w:r>
        <w:rPr>
          <w:rFonts w:ascii="Times New Roman"/>
          <w:b w:val="false"/>
          <w:i w:val="false"/>
          <w:color w:val="000000"/>
          <w:sz w:val="28"/>
        </w:rPr>
        <w:t>
</w:t>
      </w:r>
      <w:r>
        <w:rPr>
          <w:rFonts w:ascii="Times New Roman"/>
          <w:b w:val="false"/>
          <w:i w:val="false"/>
          <w:color w:val="000000"/>
          <w:sz w:val="28"/>
        </w:rPr>
        <w:t>
      2. Стоимостные показатели в целях сопоставимости следует указывать как в тенге, так и в долларовом исчислении (по курсу Национального Банка на момент их определения).</w:t>
      </w:r>
      <w:r>
        <w:br/>
      </w:r>
      <w:r>
        <w:rPr>
          <w:rFonts w:ascii="Times New Roman"/>
          <w:b w:val="false"/>
          <w:i w:val="false"/>
          <w:color w:val="000000"/>
          <w:sz w:val="28"/>
        </w:rPr>
        <w:t>
      3. Представляемая информация заверяется руководителями организаций, поддерживающих заявление, и их сотрудниками, ответственными за ведение бухгалтерской отчетности.</w:t>
      </w:r>
      <w:r>
        <w:br/>
      </w:r>
      <w:r>
        <w:rPr>
          <w:rFonts w:ascii="Times New Roman"/>
          <w:b w:val="false"/>
          <w:i w:val="false"/>
          <w:color w:val="000000"/>
          <w:sz w:val="28"/>
        </w:rPr>
        <w:t>
      4. Единицы измерения товара в натуральном выражении, представляемые в информации заявителя, должны быть сопоставимы с единицами измерения, применяемыми в официальной статистической отчетности.</w:t>
      </w:r>
    </w:p>
    <w:bookmarkEnd w:id="10"/>
    <w:p>
      <w:pPr>
        <w:spacing w:after="0"/>
        <w:ind w:left="0"/>
        <w:jc w:val="both"/>
      </w:pPr>
      <w:r>
        <w:rPr>
          <w:rFonts w:ascii="Times New Roman"/>
          <w:b w:val="false"/>
          <w:i w:val="false"/>
          <w:color w:val="000000"/>
          <w:sz w:val="28"/>
        </w:rPr>
        <w:t>                                                        Приложение 5</w:t>
      </w:r>
    </w:p>
    <w:bookmarkStart w:name="z66" w:id="11"/>
    <w:p>
      <w:pPr>
        <w:spacing w:after="0"/>
        <w:ind w:left="0"/>
        <w:jc w:val="both"/>
      </w:pPr>
      <w:r>
        <w:rPr>
          <w:rFonts w:ascii="Times New Roman"/>
          <w:b w:val="false"/>
          <w:i w:val="false"/>
          <w:color w:val="000000"/>
          <w:sz w:val="28"/>
        </w:rPr>
        <w:t>
              Комитет по антидемпинговому контролю</w:t>
      </w:r>
      <w:r>
        <w:br/>
      </w:r>
      <w:r>
        <w:rPr>
          <w:rFonts w:ascii="Times New Roman"/>
          <w:b w:val="false"/>
          <w:i w:val="false"/>
          <w:color w:val="000000"/>
          <w:sz w:val="28"/>
        </w:rPr>
        <w:t>
         Министерства энергетики, индустрии и торговли</w:t>
      </w:r>
      <w:r>
        <w:br/>
      </w:r>
      <w:r>
        <w:rPr>
          <w:rFonts w:ascii="Times New Roman"/>
          <w:b w:val="false"/>
          <w:i w:val="false"/>
          <w:color w:val="000000"/>
          <w:sz w:val="28"/>
        </w:rPr>
        <w:t>
                      Республики Казахстан</w:t>
      </w:r>
    </w:p>
    <w:bookmarkEnd w:id="11"/>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проведении разбирательства</w:t>
      </w:r>
      <w:r>
        <w:br/>
      </w:r>
      <w:r>
        <w:rPr>
          <w:rFonts w:ascii="Times New Roman"/>
          <w:b w:val="false"/>
          <w:i w:val="false"/>
          <w:color w:val="000000"/>
          <w:sz w:val="28"/>
        </w:rPr>
        <w:t>
              для применения компенсационных мер</w:t>
      </w:r>
      <w:r>
        <w:br/>
      </w:r>
      <w:r>
        <w:rPr>
          <w:rFonts w:ascii="Times New Roman"/>
          <w:b w:val="false"/>
          <w:i w:val="false"/>
          <w:color w:val="000000"/>
          <w:sz w:val="28"/>
        </w:rPr>
        <w:t>
                         (дата заявки)</w:t>
      </w:r>
    </w:p>
    <w:bookmarkStart w:name="z51" w:id="12"/>
    <w:p>
      <w:pPr>
        <w:spacing w:after="0"/>
        <w:ind w:left="0"/>
        <w:jc w:val="both"/>
      </w:pPr>
      <w:r>
        <w:rPr>
          <w:rFonts w:ascii="Times New Roman"/>
          <w:b w:val="false"/>
          <w:i w:val="false"/>
          <w:color w:val="000000"/>
          <w:sz w:val="28"/>
        </w:rPr>
        <w:t>      Просим провести разбирательство в целях возможного применения компенсационных мер на ____________________________________________</w:t>
      </w:r>
      <w:r>
        <w:br/>
      </w:r>
      <w:r>
        <w:rPr>
          <w:rFonts w:ascii="Times New Roman"/>
          <w:b w:val="false"/>
          <w:i w:val="false"/>
          <w:color w:val="000000"/>
          <w:sz w:val="28"/>
        </w:rPr>
        <w:t xml:space="preserve">
(наименование товара) код товара по Товарной номенклатуре внешнеэкономической деятельности (ТН ВЭД) _________________________________________________________________ выпускаемый предприятием ________________________________________ _________________________________________________________________ (наименование предприятия, организационно-правовая форма, дата и номер регистрации юридического лица в органах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1. Описание ввозимого товара, являющегося объектом разбирательства, наименование страны (стран) происхождения товара, перечень известных заявителю иностранных производителей и (или) экспортеров товара, а также известных казахстанских импортеров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Сведения об изменениях цен на подобные товары на внутреннем рынке Республики Казахстан, соотношение цен на ввозимый в Республику Казахстан товар и подобный товар, производимый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Основные показатели производства выпускаемой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Доказательства негативного воздействия возросшего ввоза на состояние конкретной отрасли Республики Казахстан, включая динамику объема поставок импортного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Доказательства наличия связи между импортом товара, субсидируемым иностранным государством (союзом иностранных государств), и предполагаемым материальным ущербом отечественным производителям.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Доказательства, подтверждающие существование, размер, характер и специфичность субсидий.</w:t>
      </w:r>
      <w:r>
        <w:br/>
      </w:r>
      <w:r>
        <w:rPr>
          <w:rFonts w:ascii="Times New Roman"/>
          <w:b w:val="false"/>
          <w:i w:val="false"/>
          <w:color w:val="000000"/>
          <w:sz w:val="28"/>
        </w:rPr>
        <w:t>
</w:t>
      </w:r>
      <w:r>
        <w:rPr>
          <w:rFonts w:ascii="Times New Roman"/>
          <w:b w:val="false"/>
          <w:i w:val="false"/>
          <w:color w:val="000000"/>
          <w:sz w:val="28"/>
        </w:rPr>
        <w:t>
      Примечания:</w:t>
      </w:r>
      <w:r>
        <w:br/>
      </w:r>
      <w:r>
        <w:rPr>
          <w:rFonts w:ascii="Times New Roman"/>
          <w:b w:val="false"/>
          <w:i w:val="false"/>
          <w:color w:val="000000"/>
          <w:sz w:val="28"/>
        </w:rPr>
        <w:t>
      Все направляемые материалы визируются первым руководителем или лицом, исполняющим его обязанности, и представляются с сопроводительным письмом на официальном бланке и последовательной нумерацией.</w:t>
      </w:r>
      <w:r>
        <w:br/>
      </w:r>
      <w:r>
        <w:rPr>
          <w:rFonts w:ascii="Times New Roman"/>
          <w:b w:val="false"/>
          <w:i w:val="false"/>
          <w:color w:val="000000"/>
          <w:sz w:val="28"/>
        </w:rPr>
        <w:t>
      К заявлению в обязательном порядке прилагаются нотариально заверенные копии учредительных документов.</w:t>
      </w:r>
    </w:p>
    <w:bookmarkEnd w:id="12"/>
    <w:bookmarkStart w:name="z58" w:id="13"/>
    <w:p>
      <w:pPr>
        <w:spacing w:after="0"/>
        <w:ind w:left="0"/>
        <w:jc w:val="both"/>
      </w:pPr>
      <w:r>
        <w:rPr>
          <w:rFonts w:ascii="Times New Roman"/>
          <w:b w:val="false"/>
          <w:i w:val="false"/>
          <w:color w:val="000000"/>
          <w:sz w:val="28"/>
        </w:rPr>
        <w:t>      Подпись первого руководителя</w:t>
      </w:r>
      <w:r>
        <w:br/>
      </w:r>
      <w:r>
        <w:rPr>
          <w:rFonts w:ascii="Times New Roman"/>
          <w:b w:val="false"/>
          <w:i w:val="false"/>
          <w:color w:val="000000"/>
          <w:sz w:val="28"/>
        </w:rPr>
        <w:t xml:space="preserve">
      Печать </w:t>
      </w:r>
      <w:r>
        <w:br/>
      </w:r>
      <w:r>
        <w:rPr>
          <w:rFonts w:ascii="Times New Roman"/>
          <w:b w:val="false"/>
          <w:i w:val="false"/>
          <w:color w:val="000000"/>
          <w:sz w:val="28"/>
        </w:rPr>
        <w:t>
Приложение 6</w:t>
      </w:r>
      <w:r>
        <w:br/>
      </w:r>
      <w:r>
        <w:rPr>
          <w:rFonts w:ascii="Times New Roman"/>
          <w:b w:val="false"/>
          <w:i w:val="false"/>
          <w:color w:val="000000"/>
          <w:sz w:val="28"/>
        </w:rPr>
        <w:t>
                             к Правилам проведения разбирательства,</w:t>
      </w:r>
      <w:r>
        <w:br/>
      </w:r>
      <w:r>
        <w:rPr>
          <w:rFonts w:ascii="Times New Roman"/>
          <w:b w:val="false"/>
          <w:i w:val="false"/>
          <w:color w:val="000000"/>
          <w:sz w:val="28"/>
        </w:rPr>
        <w:t>
                             предшествующего введению защитных,</w:t>
      </w:r>
      <w:r>
        <w:br/>
      </w:r>
      <w:r>
        <w:rPr>
          <w:rFonts w:ascii="Times New Roman"/>
          <w:b w:val="false"/>
          <w:i w:val="false"/>
          <w:color w:val="000000"/>
          <w:sz w:val="28"/>
        </w:rPr>
        <w:t xml:space="preserve">
                             компенсационных или антидемпинговых мер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Перечень документов (информации), прилагаемых </w:t>
      </w:r>
      <w:r>
        <w:br/>
      </w:r>
      <w:r>
        <w:rPr>
          <w:rFonts w:ascii="Times New Roman"/>
          <w:b w:val="false"/>
          <w:i w:val="false"/>
          <w:color w:val="000000"/>
          <w:sz w:val="28"/>
        </w:rPr>
        <w:t xml:space="preserve">
              к заявлению о применении компенсационных мер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Сведения о заявителе, данные об объеме и стоимости производства в Республике Казахстан товара, являющегося предположительно предметом импорта, субсидируемого иностранным государством (союзом иностранных государств), (далее - товар) за три предшествующих года, по которым имеются необходимые статистические данные. В заявлении, поданном от имени отечественного производителя, указывается перечень всех известных казахстанских производителей товара с указанием, если имеются необходимые данные, доли каждого производителя в общем объеме отечественного производства. Перечень и формы информации, прилагаемые к заявлению, устанавливаются Комитетом. </w:t>
      </w:r>
      <w:r>
        <w:br/>
      </w:r>
      <w:r>
        <w:rPr>
          <w:rFonts w:ascii="Times New Roman"/>
          <w:b w:val="false"/>
          <w:i w:val="false"/>
          <w:color w:val="000000"/>
          <w:sz w:val="28"/>
        </w:rPr>
        <w:t xml:space="preserve">
      2. Описание ввозимого на территорию Республики Казахстан товара с указанием девятизначного кода Товарной номенклатуры внешнеэкономической деятельности Содружества Независимых Государств, наименование страны (стран) происхождения или экспорта товара, сведения об известных заявителю иностранных производителях и (или) экспортерах товара, а также об известных казахстанских импортерах товара. </w:t>
      </w:r>
      <w:r>
        <w:br/>
      </w:r>
      <w:r>
        <w:rPr>
          <w:rFonts w:ascii="Times New Roman"/>
          <w:b w:val="false"/>
          <w:i w:val="false"/>
          <w:color w:val="000000"/>
          <w:sz w:val="28"/>
        </w:rPr>
        <w:t xml:space="preserve">
      3. Доказательства предоставления иностранным государством (союзом иностранных государств) субсидии иностранному экспортеру и (или) иностранному производителю товара и сведения о ее объеме, характере и сроке предоставления. </w:t>
      </w:r>
      <w:r>
        <w:br/>
      </w:r>
      <w:r>
        <w:rPr>
          <w:rFonts w:ascii="Times New Roman"/>
          <w:b w:val="false"/>
          <w:i w:val="false"/>
          <w:color w:val="000000"/>
          <w:sz w:val="28"/>
        </w:rPr>
        <w:t xml:space="preserve">
      4. Сведения о казахстанских субсидиях, используемых при производстве и (или) экспорте подобного товара за три предшествующих календарных года. </w:t>
      </w:r>
      <w:r>
        <w:br/>
      </w:r>
      <w:r>
        <w:rPr>
          <w:rFonts w:ascii="Times New Roman"/>
          <w:b w:val="false"/>
          <w:i w:val="false"/>
          <w:color w:val="000000"/>
          <w:sz w:val="28"/>
        </w:rPr>
        <w:t xml:space="preserve">
      5. Сведения о темпах и абсолютных величинах прироста импорта товара (в абсолютном и относительном выражении) за три предшествующих года. </w:t>
      </w:r>
      <w:r>
        <w:br/>
      </w:r>
      <w:r>
        <w:rPr>
          <w:rFonts w:ascii="Times New Roman"/>
          <w:b w:val="false"/>
          <w:i w:val="false"/>
          <w:color w:val="000000"/>
          <w:sz w:val="28"/>
        </w:rPr>
        <w:t xml:space="preserve">
      6. Сведения о влиянии импорта товара на цены подобного товара на внутреннем рынке Республики Казахстан и влиянии импорта на состояние отечественных производителей за три предшествующих календарных года. </w:t>
      </w:r>
      <w:r>
        <w:br/>
      </w:r>
      <w:r>
        <w:rPr>
          <w:rFonts w:ascii="Times New Roman"/>
          <w:b w:val="false"/>
          <w:i w:val="false"/>
          <w:color w:val="000000"/>
          <w:sz w:val="28"/>
        </w:rPr>
        <w:t xml:space="preserve">
      7. Сведения о доле импортного товара в общем объеме реализации подобного товара на внутреннем рынке Республики Казахстан за три предшествующих года. </w:t>
      </w:r>
      <w:r>
        <w:br/>
      </w:r>
      <w:r>
        <w:rPr>
          <w:rFonts w:ascii="Times New Roman"/>
          <w:b w:val="false"/>
          <w:i w:val="false"/>
          <w:color w:val="000000"/>
          <w:sz w:val="28"/>
        </w:rPr>
        <w:t xml:space="preserve">
      8. Оценка материального ущерба или угрозы его нанесения отечественным производителям с учетом факторов и показателей, характеризующих состояние отечественных производителей, включая фактически происшедшее или возможное падение производства, продаж, рыночной доли, прибыли, производительности, доходов по инвестициям или уменьшение использования производственных мощностей, факторов, затрагивающих внутренние цены, фактически происшедшее или возможное негативное влияние на движение денежных потоков, товарные запасы, занятость, заработную плату, инвестиционные возможности или возможности развития социальной сферы и других факторов. </w:t>
      </w:r>
      <w:r>
        <w:br/>
      </w:r>
      <w:r>
        <w:rPr>
          <w:rFonts w:ascii="Times New Roman"/>
          <w:b w:val="false"/>
          <w:i w:val="false"/>
          <w:color w:val="000000"/>
          <w:sz w:val="28"/>
        </w:rPr>
        <w:t xml:space="preserve">
      9. Доказательства установления причинно-следственной связи между импортом товара, субсидируемым иностранным государством (союзом иностранных государств), и предполагаемым материальным ущербом отечественных производителей. </w:t>
      </w:r>
      <w:r>
        <w:br/>
      </w:r>
      <w:r>
        <w:rPr>
          <w:rFonts w:ascii="Times New Roman"/>
          <w:b w:val="false"/>
          <w:i w:val="false"/>
          <w:color w:val="000000"/>
          <w:sz w:val="28"/>
        </w:rPr>
        <w:t xml:space="preserve">
      10. Информация о предлагаемой компенсационной мере с указанием размера и сроков, на которые ее необходимо ввести. </w:t>
      </w:r>
      <w:r>
        <w:br/>
      </w:r>
      <w:r>
        <w:rPr>
          <w:rFonts w:ascii="Times New Roman"/>
          <w:b w:val="false"/>
          <w:i w:val="false"/>
          <w:color w:val="000000"/>
          <w:sz w:val="28"/>
        </w:rPr>
        <w:t xml:space="preserve">
      11. План конкретных мероприятий по адаптации отечественных производителей к работе в условиях иностранной конкуренции на период действия предлагаемой заявителем компенсационной 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Стоимостные показатели в целях сопоставимости следует указывать как в тенге, так и долларовом исчислении (по курсу Национального Банка Республики Казахстан на момент их определения). </w:t>
      </w:r>
      <w:r>
        <w:br/>
      </w:r>
      <w:r>
        <w:rPr>
          <w:rFonts w:ascii="Times New Roman"/>
          <w:b w:val="false"/>
          <w:i w:val="false"/>
          <w:color w:val="000000"/>
          <w:sz w:val="28"/>
        </w:rPr>
        <w:t xml:space="preserve">
      2. Представляемая информация заверяется руководителями организаций, поддерживающих заявление, и их сотрудниками, ответственными за ведение бухгалтерской отчетности. </w:t>
      </w:r>
      <w:r>
        <w:br/>
      </w:r>
      <w:r>
        <w:rPr>
          <w:rFonts w:ascii="Times New Roman"/>
          <w:b w:val="false"/>
          <w:i w:val="false"/>
          <w:color w:val="000000"/>
          <w:sz w:val="28"/>
        </w:rPr>
        <w:t>
</w:t>
      </w:r>
      <w:r>
        <w:rPr>
          <w:rFonts w:ascii="Times New Roman"/>
          <w:b w:val="false"/>
          <w:i w:val="false"/>
          <w:color w:val="000000"/>
          <w:sz w:val="28"/>
        </w:rPr>
        <w:t>
      3. В случае, если сведения, указанные в настоящем перечне, не являются доступными или их получение связано с нарушением прав третьих лиц на владение или пользование информацией, то непредоставление таких сведений само по себе не может служить основанием для отказа в начале расследования. В таких случаях заявитель должен представить информацию о действиях, которые он предпринимал с целью получения сведений, и о причинах их неполучения.</w:t>
      </w:r>
      <w:r>
        <w:br/>
      </w:r>
      <w:r>
        <w:rPr>
          <w:rFonts w:ascii="Times New Roman"/>
          <w:b w:val="false"/>
          <w:i w:val="false"/>
          <w:color w:val="000000"/>
          <w:sz w:val="28"/>
        </w:rPr>
        <w:t>
      4. Единицы измерения товара в натуральном выражении, представляемые в информации заявителя, должны быть сопоставимы с единицами измерения, применяемыми в официальной статистической отчетности.</w:t>
      </w:r>
      <w:r>
        <w:br/>
      </w:r>
      <w:r>
        <w:rPr>
          <w:rFonts w:ascii="Times New Roman"/>
          <w:b w:val="false"/>
          <w:i w:val="false"/>
          <w:color w:val="000000"/>
          <w:sz w:val="28"/>
        </w:rPr>
        <w:t xml:space="preserve">
      (Специалисты: Мартина Н.А., Петрова Г.В.) </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