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324c" w14:textId="27c3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декабря 1999 года N 1872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2000 года N 1271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7 
декабря 1999 года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"О республиканском бюджете на 2000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IV "Расходы":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группе 14 "Обслуживание долга":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подфункции 1 "Обслуживание долга":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гос. учреждении 217 "Министерство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программе 42 "Обслуживание правительственного долга":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программе 11 "Выплата вознаграждений (интересов) по займам",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графе 3 цифру "46 209 078" заменить цифрой "46 159 078";
     в подпрограмме 30 "Выплаты комиссионных за размещение займов", в 
графе 3 цифру "35 022" заменить цифрой "85 022".
     2. Настоящее постановление вступает в силу со дня подписания и 
подлежит опубликованию.
     Первый заместитель
     Премьер-Министра
     Республики Казахстан
     (Специалисты: Мартина Н.А.,
                   Петрова Г.В.)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