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42d1" w14:textId="8994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"Канал имени Каныша Сатпаева"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2000 года N 1217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водоснабжения Центрального Казахстана и города Астаны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"Канал имени Каныша Сатпаева" Комитета по водным ресурсам Министерства природных ресурсов и охраны окружающей среды Республики Казахстан на праве хозяйственного ведения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собственности, Комитет по водным ресурсам Министерства природных ресурсов и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Предприятия определить осуществление хозяйственной деятельности в области водоснабжения.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по водным ресурсам Министерства природных ресурсов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охраны окружающей среды Республики Казахстан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обеспечить государственную регистрацию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принять иные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5.(Пункт 5 исключен - постановлением Правительства РК от 29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г. N 1951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P001951_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Ахметова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