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df91" w14:textId="c08d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погашения специальных валютных государственных облигаций со сроком обращения пять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2000 года N 1201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ликвидности пенсионных активов накопительных 
пенсионных фондов путем обмена специальных валютных государственных 
облигаций на государственные ценные бумаги Республики Казахстан, 
размещаемые на международных рынках капитала, Правительство Республики 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5 
апреля 1999 года N 363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P990363_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выпуска, обращения 
и погашения специальных валютных государственных облигаций со сроком 
обращения пять лет"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Правилах выпуска, обращения и погашения специальных валютных 
государственных облигаций со сроком обращения пять лет, утвержденных 
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пункта 5 дополнить словами ", при этом для исчисления суммы 
вознаграждения за соответствующий период используется количество 
календарных дней в расчетном периоде обращения специальных валютных 
государственных облигаций и 365 дней в году";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пунктами 18 и 19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"18. Эмитент вправе осуществлять досрочное погашение специальных 
валютных государственных облигаций (в том числе путем предложения к обмену 
их на другие государственные ценные бумаги) с выплатой вознаграждения за 
время их фактического нахождения в обращении в очередном периоде 
начисления вознаграждения.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Платежи по досрочно погашаемым специальным валютным государственным 
облигациям осуществляются в тенге по официальному курсу Национального 
Банка Республики Казахстан на дату, предшествующую дате досрочного 
погашения.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Эмитента о досрочном погашении доводится до Финансового 
агента (по согласованию) за 10 рабочих дней до даты такого погашения, 
который, в свою очередь, не позднее, чем за 5 рабочих дней сообщает об 
этом первичным дилерам.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Порядок налогообложения по операциям со специальными валютными 
государственными облигациями определяется в соответствии с налоговым 
законодательством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в соответствии с 
Правилами выпуска, обращения и погашения специальных валютных 
государственных облигаций со сроком обращения пять лет, утвержденными 
постановлением Правительства Республики Казахстан от 5 апреля 1999 года N 
363, осуществить досрочное погашение всех выпущенных специальных валютных 
государственных облигаций со сроком обращения пять лет (далее - облигации 
АВМЕКАМ) суммарной номинальной стоимостью 244 097 500 (двести сорок четыре 
миллиона девяносто семь тысяч пятьсот) долларов США с предложением к 
обмену на государственные ценные бумаги Республики Казахстан, размещаемые 
на международных рынках капитала, номинальной стоимостью 1000 долларов США 
со сроком обращения 7 лет и датой погашения 11 мая 2007 года (далее - 
Еврооблигации).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обмен осуществляется на добровольной основе на основании 
письменных заявок держателей облигаций АВМЕКАМ, поданных в Министерство 
финансов Республики Казахстан в срок до 14 апреля 2000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обращение облигаций АВМЕКАМ приостанавливается с 14 апреля 2000 
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обмен облигаций АВМЕКАМ с учетом их рыночной стоимости 
осуществляется с дисконтом по цене, равной 90,58% номинальной стоимости 
одной облигации АВМЕКАМ;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сумма, образовавшаяся как остаток после деления суммарной 
стоимости обмениваемых облигаций АВМЕКАМ по цене, указанной в подпункте 3) 
настоящего пункта, на величину номинальной стоимости одной Еврооблигации, 
вознаграждение за время обращения облигаций АВМЕКАМ с 9 апреля 2000 года 
до даты обмена, а также сумма погашения по номинальной стоимости не 
представленных к обмену АВМЕКАМ выплачиваются Министерством финансов 
Республики Казахстан в дату досрочного погашения облигаций АВМЕКАМ;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датой досрочного погашения и обмена облигаций АВМЕКАМ является 
дата поступления средств от размещения Еврооблигаций.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Настоящее постановление вступает в силу с 10 апреля 2000 года и 
подлежит опубликованию.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Мартина Н.А.,
                   Петрова Г.В.)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