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df91" w14:textId="c08d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погашения специальных валютных государственных облигаций со сроком обращения пять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ликвидности пенсионных активов накопительных 
пенсионных фондов путем обмена специальных валютных государственных 
облигаций на государственные ценные бумаги Республики Казахстан, 
размещаемые на международных рынках капитала,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5 
апреля 1999 года N 363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P990363_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выпуска, обращения 
и погашения специальных валютных государственных облигаций со сроком 
обращения пять лет"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выпуска, обращения и погашения специальных валютных 
государственных облигаций со сроком обращения пять лет, утвержденных 
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пункта 5 дополнить словами ", при этом для исчисления суммы 
вознаграждения за соответствующий период используется количество 
календарных дней в расчетном периоде обращения специальных валютных 
государственных облигаций и 365 дней в году";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пунктами 18 и 19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"18. Эмитент вправе осуществлять досрочное погашение специальных 
валютных государственных облигаций (в том числе путем предложения к обмену 
их на другие государственные ценные бумаги) с выплатой вознаграждения за 
время их фактического нахождения в обращении в очередном периоде 
начисления вознаграждения.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Платежи по досрочно погашаемым специальным валютным государственным 
облигациям осуществляются в тенге по официальному курсу Национального 
Банка Республики Казахстан на дату, предшествующую дате досрочного 
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Эмитента о досрочном погашении доводится до Финансового 
агента (по согласованию) за 10 рабочих дней до даты такого погашения, 
который, в свою очередь, не позднее, чем за 5 рабочих дней сообщает об 
этом первичным дилерам.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Порядок налогообложения по операциям со специальными валютными 
государственными облигациями определяется в соответствии с налоговым 
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 соответствии с 
Правилами выпуска, обращения и погашения специальных валютных 
государственных облигаций со сроком обращения пять лет, утвержденными 
постановлением Правительства Республики Казахстан от 5 апреля 1999 года N 
363, осуществить досрочное погашение всех выпущенных специальных валютных 
государственных облигаций со сроком обращения пять лет (далее - облигации 
АВМЕКАМ) суммарной номинальной стоимостью 244 097 500 (двести сорок четыре 
миллиона девяносто семь тысяч пятьсот) долларов США с предложением к 
обмену на государственные ценные бумаги Республики Казахстан, размещаемые 
на международных рынках капитала, номинальной стоимостью 1000 долларов США 
со сроком обращения 7 лет и датой погашения 11 мая 2007 года (далее - 
Еврооблигации).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обмен осуществляется на добровольной основе на основании 
письменных заявок держателей облигаций АВМЕКАМ, поданных в Министерство 
финансов Республики Казахстан в срок до 14 апреля 2000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обращение облигаций АВМЕКАМ приостанавливается с 14 апреля 2000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обмен облигаций АВМЕКАМ с учетом их рыночной стоимости 
осуществляется с дисконтом по цене, равной 90,58% номинальной стоимости 
одной облигации АВМЕКАМ;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сумма, образовавшаяся как остаток после деления суммарной 
стоимости обмениваемых облигаций АВМЕКАМ по цене, указанной в подпункте 3) 
настоящего пункта, на величину номинальной стоимости одной Еврооблигации, 
вознаграждение за время обращения облигаций АВМЕКАМ с 9 апреля 2000 года 
до даты обмена, а также сумма погашения по номинальной стоимости не 
представленных к обмену АВМЕКАМ выплачиваются Министерством финансов 
Республики Казахстан в дату досрочного погашения облигаций АВМЕКАМ;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датой досрочного погашения и обмена облигаций АВМЕКАМ является 
дата поступления средств от размещения Еврооблигаций.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 10 апреля 2000 года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