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1fbd" w14:textId="60b1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мая 2000 года N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0 года N 10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мая 2000 года N 81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пределении приоритетов расходов и кредитования проекта республиканского бюджета на 2001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правление средств на развитие инфраструктуры города Аста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