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287b" w14:textId="77b2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11 августа 1999 года N 1143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2000 года N 1033. Утратило силу постановлением Правительства РК от 14 июля 2006 года N 674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 Правительства Республики Казахстан от 7 июля 2000 года N 1033 утратило силу постановлением Правительства РК от 14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11 августа 1999 года N 1143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P991143_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транзита продукции, подлежащей экспортному контролю" следующие изменение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разрешения Правительства Республики Казахстан на транзит продукции, подлежащей экспортному контролю, через территорию Республики Казахстан, утвержденных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"наркотические вещества и психотропные средства"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пятым и шестым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"наркотические средства, психотропные вещества - в Агентство Республики Казахстан по борьбе с наркоманией и наркобизнесом;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прекурсоры - в Агентство Республики Казахстан по борьбе с наркоманией и наркобизнесом и Министерство природных ресурсов и охраны окружающей среды Республики Казахстан;".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