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20c6" w14:textId="4812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№ 1010.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1999 года N 1946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P991946_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Высшей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научно-технической комиссии при Правительстве Республики Казахстан"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1999 г., N 57, ст. 551)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Высшей научно-технической комиссии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Соппекову                 - заместителя заведующего Отделом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Сауле Байболовну            развития и социальной сферы Канцелярии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Премьер-Министра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Ермекбаева                - начальника Военно-научного центра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Пернехана Ашимбаевича       обороны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Омарову                   -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Мариям Нургалиевну          по делам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