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979" w14:textId="987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внешнего займа Правительства Франции для проекта модернизации и реконструкции системы водоснабжения и водоотведения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приоритетность планов по оздоровлению экологической ситуации и управлению водными ресурсами, а также в целях дальнейшего развития и улучшения водоснабжения и канализации города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в установленном законом порядке правительственное заимствование путем привлечения льготного займа Правительства Франции в форме заключения соглашения (договора) на сумму 30 000 000 (тридцать миллионов)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переговоры с Правительством Франции и подписать соответствующее соглашение (договор) о правительственном внешнем займе;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Национальным Банком Республики Казахстан и акимом города Алматы определить финансового агента - банк второго уровня для обслуживания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средства правительственного внешнего займа предоставляются конечному заемщику - акиму города Алматы путем кредитования из республиканского бюджета местного бюджета города Алматы на условиях, соответствующих соглашению (договору) о правительственном внешнем займе, и в пределах ограничений заимствования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провести экономическую экспертизу проекта и при положительном заключении включить проект в Программу государственных инвестиций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Министерством финансов Республики Казахстан и финансовым агентом - банком второго уровня соответствующие соглашения о выполнении обязательств по погашению и обслуживанию займа и учету использования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необходимые средства для погашения и обслуживания займа в местном бюджете на соответствующие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целевое и эффективное использование средств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проинформировать Правительство Франции о подтверждении готовности Правительства Республики Казахстан к привлечению льготного займа для проекта реконструкции и модернизации системы водоснабжения и водоотведения города Алматы с просьбой о содействии в быстрейшем принятии решения по началу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