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18bc" w14:textId="7a61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рабочей группы по совершенствованию механизма задействования Соглашения о создании зоны свободной торговли от 15 апреля 1994 года и Протокола к нему от 2 апреля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2000 года N 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3 Решения Совета глав государств-участников Содружества Независимых Государств (СНГ) о создании рабочей группы из представителей государств-участников СНГ по совершенствованию механизма задействования Соглашения о создании зоны свободной торговли от 15 апреля 1994 года и Протокола к нему от 2 апреля 1999 года, принятого 25 января 2000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казахстанскую часть рабочей группы для организации работы по вопросам совершенствования механизма формирования зоны свободной торговли (далее - рабочая группа) из представителей министерств и ведомств Республики Казахстан, отвечающих за внешнеэкономическую деятельность,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рабочей группы ежеквартально представлять в Министерство иностранных дел Республики Казахстан информацию о реализации Решения Совета глав государств-участников СНГ от 2 апреля 1999 года и предложения по совершенствованию механизма формирования зоны свободной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постоянно информировать Полномочного Представителя Республики Казахстан при уставных и других органах СНГ, Чрезвычайного и Полномочного Посла Республики Казахстан в Республике Беларусь по вопросам, указанным в пункте 2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13 июня 2000 года N 887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рабочей группы Республики Казахстан для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границ зоны свободной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Сартбаев Медет Максутович          -  вице-Министр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Алесин Владимир Иванович           -  Полномочный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при уставных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других органах СНГ, Чрезвычайный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Полномочный Посол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в Республике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Сайденов Анвар Галимуллаевич       - 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Иванов Виктор Михайлович           -  вице-Министр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защиты населения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Жумабаев Бейбут Тейнелович         -  заместитель Председателя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комитета Министерства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Абдимолдаева Найля Калиакпаровна   -  директор Департамента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Министерства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 Нурлан Кусаинович         -  директор Департамента анализа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прогнозирования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Тажмакин Даулет Кавазович          -  директор Департамента стратегии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государственного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Калюжный Вячеслав Афанасьевич      -  директор Департамента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права и протокола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Абсаттаров Муталап Бектаевич       - 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координации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Балгереев Марат Ахметжанович       -  начальник управления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охраны окружающей среды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окружающей среды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Сатыбалдина Лаура Сейтжановна      -  начальник Управления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таможенной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 Болат Бариевич            -  начальник отдела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СНГ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Казыбаев Айдар Калымтаевич         - 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внешнеэкономической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Министерства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