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2e45" w14:textId="e172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создании системы межбиблиотечного абонемента государств-участников Содружества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30 мая 2000 года N 820</w:t>
      </w:r>
    </w:p>
    <w:p>
      <w:pPr>
        <w:spacing w:after="0"/>
        <w:ind w:left="0"/>
        <w:jc w:val="both"/>
      </w:pPr>
      <w:bookmarkStart w:name="z18" w:id="0"/>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Соглашение о создании системы межбиблиотечного абонемента государств-участников Содружества Независимых Государств, совершенное в городе Саратове 13 января 1999 года.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left"/>
      </w:pPr>
      <w:r>
        <w:rPr>
          <w:rFonts w:ascii="Times New Roman"/>
          <w:b/>
          <w:i w:val="false"/>
          <w:color w:val="000000"/>
        </w:rPr>
        <w:t xml:space="preserve"> 
  Соглашение * </w:t>
      </w:r>
      <w:r>
        <w:br/>
      </w:r>
      <w:r>
        <w:rPr>
          <w:rFonts w:ascii="Times New Roman"/>
          <w:b/>
          <w:i w:val="false"/>
          <w:color w:val="000000"/>
        </w:rPr>
        <w:t xml:space="preserve">
о создании системы межбиблиотечного абонемента </w:t>
      </w:r>
      <w:r>
        <w:br/>
      </w:r>
      <w:r>
        <w:rPr>
          <w:rFonts w:ascii="Times New Roman"/>
          <w:b/>
          <w:i w:val="false"/>
          <w:color w:val="000000"/>
        </w:rPr>
        <w:t xml:space="preserve">
государств-участников СНГ </w:t>
      </w:r>
    </w:p>
    <w:bookmarkEnd w:id="3"/>
    <w:p>
      <w:pPr>
        <w:spacing w:after="0"/>
        <w:ind w:left="0"/>
        <w:jc w:val="both"/>
      </w:pPr>
      <w:r>
        <w:rPr>
          <w:rFonts w:ascii="Times New Roman"/>
          <w:b w:val="false"/>
          <w:i w:val="false"/>
          <w:color w:val="ff0000"/>
          <w:sz w:val="28"/>
        </w:rPr>
        <w:t xml:space="preserve">*(Вступило в силу 4 июля 2000 года - </w:t>
      </w:r>
      <w:r>
        <w:br/>
      </w:r>
      <w:r>
        <w:rPr>
          <w:rFonts w:ascii="Times New Roman"/>
          <w:b w:val="false"/>
          <w:i w:val="false"/>
          <w:color w:val="ff0000"/>
          <w:sz w:val="28"/>
        </w:rPr>
        <w:t xml:space="preserve">
Бюллетень международных договоров Республики Казахстан, </w:t>
      </w:r>
      <w:r>
        <w:br/>
      </w:r>
      <w:r>
        <w:rPr>
          <w:rFonts w:ascii="Times New Roman"/>
          <w:b w:val="false"/>
          <w:i w:val="false"/>
          <w:color w:val="ff0000"/>
          <w:sz w:val="28"/>
        </w:rPr>
        <w:t xml:space="preserve">
2003 г., N 5, ст. 40; 2006 г., N 1, ст. 2) </w:t>
      </w:r>
    </w:p>
    <w:p>
      <w:pPr>
        <w:spacing w:after="0"/>
        <w:ind w:left="0"/>
        <w:jc w:val="both"/>
      </w:pPr>
      <w:r>
        <w:rPr>
          <w:rFonts w:ascii="Times New Roman"/>
          <w:b w:val="false"/>
          <w:i w:val="false"/>
          <w:color w:val="ff0000"/>
          <w:sz w:val="28"/>
        </w:rPr>
        <w:t xml:space="preserve">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Украина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сдали уведомления: </w:t>
      </w:r>
    </w:p>
    <w:p>
      <w:pPr>
        <w:spacing w:after="0"/>
        <w:ind w:left="0"/>
        <w:jc w:val="both"/>
      </w:pPr>
      <w:r>
        <w:rPr>
          <w:rFonts w:ascii="Times New Roman"/>
          <w:b w:val="false"/>
          <w:i w:val="false"/>
          <w:color w:val="ff0000"/>
          <w:sz w:val="28"/>
        </w:rPr>
        <w:t xml:space="preserve">Республика Беларусь         -     депонировано 19 мая 1999 года; </w:t>
      </w:r>
    </w:p>
    <w:p>
      <w:pPr>
        <w:spacing w:after="0"/>
        <w:ind w:left="0"/>
        <w:jc w:val="both"/>
      </w:pPr>
      <w:r>
        <w:rPr>
          <w:rFonts w:ascii="Times New Roman"/>
          <w:b w:val="false"/>
          <w:i w:val="false"/>
          <w:color w:val="ff0000"/>
          <w:sz w:val="28"/>
        </w:rPr>
        <w:t xml:space="preserve">Украина                     -     депонировано 24 мая 1999 года; </w:t>
      </w:r>
    </w:p>
    <w:p>
      <w:pPr>
        <w:spacing w:after="0"/>
        <w:ind w:left="0"/>
        <w:jc w:val="both"/>
      </w:pPr>
      <w:r>
        <w:rPr>
          <w:rFonts w:ascii="Times New Roman"/>
          <w:b w:val="false"/>
          <w:i w:val="false"/>
          <w:color w:val="ff0000"/>
          <w:sz w:val="28"/>
        </w:rPr>
        <w:t xml:space="preserve">Кыргызская Республика       -     депонировано 30 июня 1999 года </w:t>
      </w:r>
    </w:p>
    <w:p>
      <w:pPr>
        <w:spacing w:after="0"/>
        <w:ind w:left="0"/>
        <w:jc w:val="both"/>
      </w:pPr>
      <w:r>
        <w:rPr>
          <w:rFonts w:ascii="Times New Roman"/>
          <w:b w:val="false"/>
          <w:i w:val="false"/>
          <w:color w:val="ff0000"/>
          <w:sz w:val="28"/>
        </w:rPr>
        <w:t xml:space="preserve">                                  (о вступлении в силу со дня подписания); </w:t>
      </w:r>
    </w:p>
    <w:p>
      <w:pPr>
        <w:spacing w:after="0"/>
        <w:ind w:left="0"/>
        <w:jc w:val="both"/>
      </w:pPr>
      <w:r>
        <w:rPr>
          <w:rFonts w:ascii="Times New Roman"/>
          <w:b w:val="false"/>
          <w:i w:val="false"/>
          <w:color w:val="ff0000"/>
          <w:sz w:val="28"/>
        </w:rPr>
        <w:t xml:space="preserve">Республика Армения          -     депонировано 20 декабря 1999 года; </w:t>
      </w:r>
    </w:p>
    <w:p>
      <w:pPr>
        <w:spacing w:after="0"/>
        <w:ind w:left="0"/>
        <w:jc w:val="both"/>
      </w:pPr>
      <w:r>
        <w:rPr>
          <w:rFonts w:ascii="Times New Roman"/>
          <w:b w:val="false"/>
          <w:i w:val="false"/>
          <w:color w:val="ff0000"/>
          <w:sz w:val="28"/>
        </w:rPr>
        <w:t xml:space="preserve">Республика Казахстан        -     депонировано 4 июля 2000 года; </w:t>
      </w:r>
    </w:p>
    <w:p>
      <w:pPr>
        <w:spacing w:after="0"/>
        <w:ind w:left="0"/>
        <w:jc w:val="both"/>
      </w:pPr>
      <w:r>
        <w:rPr>
          <w:rFonts w:ascii="Times New Roman"/>
          <w:b w:val="false"/>
          <w:i w:val="false"/>
          <w:color w:val="ff0000"/>
          <w:sz w:val="28"/>
        </w:rPr>
        <w:t xml:space="preserve">Республика Таджикистан      -     депонировано 7  мая 2001 года; </w:t>
      </w:r>
    </w:p>
    <w:p>
      <w:pPr>
        <w:spacing w:after="0"/>
        <w:ind w:left="0"/>
        <w:jc w:val="both"/>
      </w:pPr>
      <w:r>
        <w:rPr>
          <w:rFonts w:ascii="Times New Roman"/>
          <w:b w:val="false"/>
          <w:i w:val="false"/>
          <w:color w:val="ff0000"/>
          <w:sz w:val="28"/>
        </w:rPr>
        <w:t xml:space="preserve">Республика Молдова          -     депонировано 19 ноября 2001 года; </w:t>
      </w:r>
    </w:p>
    <w:p>
      <w:pPr>
        <w:spacing w:after="0"/>
        <w:ind w:left="0"/>
        <w:jc w:val="both"/>
      </w:pPr>
      <w:r>
        <w:rPr>
          <w:rFonts w:ascii="Times New Roman"/>
          <w:b w:val="false"/>
          <w:i w:val="false"/>
          <w:color w:val="ff0000"/>
          <w:sz w:val="28"/>
        </w:rPr>
        <w:t xml:space="preserve">Российская Федерация        -     депонировано 16 октября 2003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u w:val="single"/>
        </w:rPr>
        <w:t xml:space="preserve">Соглашение вступило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вступило в силу для государств: </w:t>
      </w:r>
    </w:p>
    <w:p>
      <w:pPr>
        <w:spacing w:after="0"/>
        <w:ind w:left="0"/>
        <w:jc w:val="both"/>
      </w:pPr>
      <w:r>
        <w:rPr>
          <w:rFonts w:ascii="Times New Roman"/>
          <w:b w:val="false"/>
          <w:i w:val="false"/>
          <w:color w:val="ff0000"/>
          <w:sz w:val="28"/>
        </w:rPr>
        <w:t xml:space="preserve">Республика Беларусь         -     13 января 1999 года (со дня подписания); </w:t>
      </w:r>
    </w:p>
    <w:p>
      <w:pPr>
        <w:spacing w:after="0"/>
        <w:ind w:left="0"/>
        <w:jc w:val="both"/>
      </w:pPr>
      <w:r>
        <w:rPr>
          <w:rFonts w:ascii="Times New Roman"/>
          <w:b w:val="false"/>
          <w:i w:val="false"/>
          <w:color w:val="ff0000"/>
          <w:sz w:val="28"/>
        </w:rPr>
        <w:t xml:space="preserve">Кыргызская Республика       -     13 января 1999 года (со дня подписания); </w:t>
      </w:r>
    </w:p>
    <w:p>
      <w:pPr>
        <w:spacing w:after="0"/>
        <w:ind w:left="0"/>
        <w:jc w:val="both"/>
      </w:pPr>
      <w:r>
        <w:rPr>
          <w:rFonts w:ascii="Times New Roman"/>
          <w:b w:val="false"/>
          <w:i w:val="false"/>
          <w:color w:val="ff0000"/>
          <w:sz w:val="28"/>
        </w:rPr>
        <w:t xml:space="preserve">Украина                     -     24 мая 1999 года; </w:t>
      </w:r>
    </w:p>
    <w:p>
      <w:pPr>
        <w:spacing w:after="0"/>
        <w:ind w:left="0"/>
        <w:jc w:val="both"/>
      </w:pPr>
      <w:r>
        <w:rPr>
          <w:rFonts w:ascii="Times New Roman"/>
          <w:b w:val="false"/>
          <w:i w:val="false"/>
          <w:color w:val="ff0000"/>
          <w:sz w:val="28"/>
        </w:rPr>
        <w:t xml:space="preserve">Республика Армения          -     20 декабря 1999 года; </w:t>
      </w:r>
    </w:p>
    <w:p>
      <w:pPr>
        <w:spacing w:after="0"/>
        <w:ind w:left="0"/>
        <w:jc w:val="both"/>
      </w:pPr>
      <w:r>
        <w:rPr>
          <w:rFonts w:ascii="Times New Roman"/>
          <w:b w:val="false"/>
          <w:i w:val="false"/>
          <w:color w:val="ff0000"/>
          <w:sz w:val="28"/>
        </w:rPr>
        <w:t xml:space="preserve">Республика Казахстан        -     4 июля 2000 года; </w:t>
      </w:r>
    </w:p>
    <w:p>
      <w:pPr>
        <w:spacing w:after="0"/>
        <w:ind w:left="0"/>
        <w:jc w:val="both"/>
      </w:pPr>
      <w:r>
        <w:rPr>
          <w:rFonts w:ascii="Times New Roman"/>
          <w:b w:val="false"/>
          <w:i w:val="false"/>
          <w:color w:val="ff0000"/>
          <w:sz w:val="28"/>
        </w:rPr>
        <w:t xml:space="preserve">Республика Таджикистан      -     7 мая 2001 года; </w:t>
      </w:r>
    </w:p>
    <w:p>
      <w:pPr>
        <w:spacing w:after="0"/>
        <w:ind w:left="0"/>
        <w:jc w:val="both"/>
      </w:pPr>
      <w:r>
        <w:rPr>
          <w:rFonts w:ascii="Times New Roman"/>
          <w:b w:val="false"/>
          <w:i w:val="false"/>
          <w:color w:val="ff0000"/>
          <w:sz w:val="28"/>
        </w:rPr>
        <w:t xml:space="preserve">Республика Молдова          -     19 ноября 2001 года; </w:t>
      </w:r>
    </w:p>
    <w:p>
      <w:pPr>
        <w:spacing w:after="0"/>
        <w:ind w:left="0"/>
        <w:jc w:val="both"/>
      </w:pPr>
      <w:r>
        <w:rPr>
          <w:rFonts w:ascii="Times New Roman"/>
          <w:b w:val="false"/>
          <w:i w:val="false"/>
          <w:color w:val="ff0000"/>
          <w:sz w:val="28"/>
        </w:rPr>
        <w:t xml:space="preserve">Российская Федерация        -     16 октября 2003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Примечание:  </w:t>
      </w:r>
    </w:p>
    <w:p>
      <w:pPr>
        <w:spacing w:after="0"/>
        <w:ind w:left="0"/>
        <w:jc w:val="both"/>
      </w:pPr>
      <w:r>
        <w:rPr>
          <w:rFonts w:ascii="Times New Roman"/>
          <w:b w:val="false"/>
          <w:i w:val="false"/>
          <w:color w:val="ff0000"/>
          <w:sz w:val="28"/>
        </w:rPr>
        <w:t xml:space="preserve">Уведомления о выполнении внутригосударственных процедур или об отсутствии необходимости их выполнения от Грузии и Республики Узбекистан депозитарию не поступали </w:t>
      </w:r>
    </w:p>
    <w:p>
      <w:pPr>
        <w:spacing w:after="0"/>
        <w:ind w:left="0"/>
        <w:jc w:val="both"/>
      </w:pPr>
      <w:r>
        <w:rPr>
          <w:rFonts w:ascii="Times New Roman"/>
          <w:b w:val="false"/>
          <w:i w:val="false"/>
          <w:color w:val="000000"/>
          <w:sz w:val="28"/>
        </w:rPr>
        <w:t xml:space="preserve">      Государства-участники настоящего Соглашения в лице правительств (далее - Стороны),   </w:t>
      </w:r>
      <w:r>
        <w:br/>
      </w:r>
      <w:r>
        <w:rPr>
          <w:rFonts w:ascii="Times New Roman"/>
          <w:b w:val="false"/>
          <w:i w:val="false"/>
          <w:color w:val="000000"/>
          <w:sz w:val="28"/>
        </w:rPr>
        <w:t>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о создании общего научно-технологического пространства государств-участников Содружества Независимых Государств от 3 ноября 1995 года, </w:t>
      </w:r>
      <w:r>
        <w:br/>
      </w:r>
      <w:r>
        <w:rPr>
          <w:rFonts w:ascii="Times New Roman"/>
          <w:b w:val="false"/>
          <w:i w:val="false"/>
          <w:color w:val="000000"/>
          <w:sz w:val="28"/>
        </w:rPr>
        <w:t xml:space="preserve">
      рассматривая межбиблиотечный абонемент государств-участников СНГ как важнейшее средство обеспечения функционирования общего информационного и научно-технологического пространства, </w:t>
      </w:r>
      <w:r>
        <w:br/>
      </w:r>
      <w:r>
        <w:rPr>
          <w:rFonts w:ascii="Times New Roman"/>
          <w:b w:val="false"/>
          <w:i w:val="false"/>
          <w:color w:val="000000"/>
          <w:sz w:val="28"/>
        </w:rPr>
        <w:t xml:space="preserve">
      подтверждая приверженность обязательствам в отношении прав человека на свободный доступ к информации, </w:t>
      </w:r>
      <w:r>
        <w:br/>
      </w:r>
      <w:r>
        <w:rPr>
          <w:rFonts w:ascii="Times New Roman"/>
          <w:b w:val="false"/>
          <w:i w:val="false"/>
          <w:color w:val="000000"/>
          <w:sz w:val="28"/>
        </w:rPr>
        <w:t xml:space="preserve">
      исходя из взаимной заинтересованности в развитии сотрудничества по межбиблиотечному абонементу и совершенствовании механизма взаимного использования фондов библиотек, документальных фондов и органов информации, </w:t>
      </w:r>
      <w:r>
        <w:br/>
      </w:r>
      <w:r>
        <w:rPr>
          <w:rFonts w:ascii="Times New Roman"/>
          <w:b w:val="false"/>
          <w:i w:val="false"/>
          <w:color w:val="000000"/>
          <w:sz w:val="28"/>
        </w:rPr>
        <w:t xml:space="preserve">
      согласились о нижеследующем: </w:t>
      </w:r>
    </w:p>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p>
    <w:bookmarkEnd w:id="4"/>
    <w:p>
      <w:pPr>
        <w:spacing w:after="0"/>
        <w:ind w:left="0"/>
        <w:jc w:val="both"/>
      </w:pPr>
      <w:r>
        <w:rPr>
          <w:rFonts w:ascii="Times New Roman"/>
          <w:b w:val="false"/>
          <w:i w:val="false"/>
          <w:color w:val="000000"/>
          <w:sz w:val="28"/>
        </w:rPr>
        <w:t xml:space="preserve">      1. Стороны создают систему межбиблиотечного абонемента государств-участников СНГ (далее - СМБА) на основе взаимодействия национальных систем МБА (далее - НСМБА) и документальных фондов. </w:t>
      </w:r>
      <w:r>
        <w:br/>
      </w:r>
      <w:r>
        <w:rPr>
          <w:rFonts w:ascii="Times New Roman"/>
          <w:b w:val="false"/>
          <w:i w:val="false"/>
          <w:color w:val="000000"/>
          <w:sz w:val="28"/>
        </w:rPr>
        <w:t xml:space="preserve">
      2. Стороны возлагают функции координации межбиблиотечного обслуживания в СМБА на Российскую государственную библиотеку. </w:t>
      </w:r>
    </w:p>
    <w:bookmarkStart w:name="z5"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1. Стороны в соответствии с их национальными законодательствами принимают меры по созданию и развитию эффективных НСМБА, обеспечивающих для пользователей Сторон максимальную доступность фондов библиотек и органов информации независимо от их ведомственной принадлежности. </w:t>
      </w:r>
      <w:r>
        <w:br/>
      </w:r>
      <w:r>
        <w:rPr>
          <w:rFonts w:ascii="Times New Roman"/>
          <w:b w:val="false"/>
          <w:i w:val="false"/>
          <w:color w:val="000000"/>
          <w:sz w:val="28"/>
        </w:rPr>
        <w:t xml:space="preserve">
      2. Стороны определяют головные организации национальных систем НСМБА для осуществления координации деятельности библиотек и органов информации. При наличии нескольких головных организаций одна из них наделяется функциями национального центра межбиблиотечного абонемента, несущего ответственность за научное, методическое и организационное обеспечение и соблюдение требований СМБА. </w:t>
      </w:r>
      <w:r>
        <w:br/>
      </w:r>
      <w:r>
        <w:rPr>
          <w:rFonts w:ascii="Times New Roman"/>
          <w:b w:val="false"/>
          <w:i w:val="false"/>
          <w:color w:val="000000"/>
          <w:sz w:val="28"/>
        </w:rPr>
        <w:t xml:space="preserve">
      3. Стороны берут на себя обязательства по правовой и финансово-экономической поддержке НСМБА и центров межбиблиотечного абонемента и развития СМБА на договорной основе. </w:t>
      </w:r>
      <w:r>
        <w:br/>
      </w:r>
      <w:r>
        <w:rPr>
          <w:rFonts w:ascii="Times New Roman"/>
          <w:b w:val="false"/>
          <w:i w:val="false"/>
          <w:color w:val="000000"/>
          <w:sz w:val="28"/>
        </w:rPr>
        <w:t xml:space="preserve">
      Финансирование работ по координации межбиблиотечного обслуживания в СМБА осуществляется за счет долевых взносов национальных центров межбиблиотечного абонемента. </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 </w:t>
      </w:r>
    </w:p>
    <w:bookmarkEnd w:id="6"/>
    <w:p>
      <w:pPr>
        <w:spacing w:after="0"/>
        <w:ind w:left="0"/>
        <w:jc w:val="both"/>
      </w:pPr>
      <w:r>
        <w:rPr>
          <w:rFonts w:ascii="Times New Roman"/>
          <w:b w:val="false"/>
          <w:i w:val="false"/>
          <w:color w:val="000000"/>
          <w:sz w:val="28"/>
        </w:rPr>
        <w:t xml:space="preserve">      Стороны принимают согласованные меры по обеспечению взаимодействия НСМБА и беспрепятственному предоставлению документов и информации для абонентов Сторон.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p>
    <w:bookmarkEnd w:id="7"/>
    <w:p>
      <w:pPr>
        <w:spacing w:after="0"/>
        <w:ind w:left="0"/>
        <w:jc w:val="both"/>
      </w:pPr>
      <w:r>
        <w:rPr>
          <w:rFonts w:ascii="Times New Roman"/>
          <w:b w:val="false"/>
          <w:i w:val="false"/>
          <w:color w:val="000000"/>
          <w:sz w:val="28"/>
        </w:rPr>
        <w:t>      1. Для реализации настоящего Соглашения в структуре Межгосударственного совета по сотрудничеству в научно-технической и инновационной сферах (далее – МС НТИ)» создается секция.</w:t>
      </w:r>
      <w:r>
        <w:br/>
      </w:r>
      <w:r>
        <w:rPr>
          <w:rFonts w:ascii="Times New Roman"/>
          <w:b w:val="false"/>
          <w:i w:val="false"/>
          <w:color w:val="000000"/>
          <w:sz w:val="28"/>
        </w:rPr>
        <w:t>
      Функции, рабочие органы, местопребывание и финансирование деятельности секции определяются Положением о ней, утверждаемым Экономическим советом СНГ по представлению МС НТИ.</w:t>
      </w:r>
      <w:r>
        <w:br/>
      </w:r>
      <w:r>
        <w:rPr>
          <w:rFonts w:ascii="Times New Roman"/>
          <w:b w:val="false"/>
          <w:i w:val="false"/>
          <w:color w:val="000000"/>
          <w:sz w:val="28"/>
        </w:rPr>
        <w:t>
      2. В качестве первоочередных мер по реализации настоящего Соглашения секция разрабатывает и представляет в установленном порядке в Экономический совет:</w:t>
      </w:r>
      <w:r>
        <w:br/>
      </w:r>
      <w:r>
        <w:rPr>
          <w:rFonts w:ascii="Times New Roman"/>
          <w:b w:val="false"/>
          <w:i w:val="false"/>
          <w:color w:val="000000"/>
          <w:sz w:val="28"/>
        </w:rPr>
        <w:t>
      1) проекты нормативно-правовых документов по СМБА:</w:t>
      </w:r>
      <w:r>
        <w:br/>
      </w:r>
      <w:r>
        <w:rPr>
          <w:rFonts w:ascii="Times New Roman"/>
          <w:b w:val="false"/>
          <w:i w:val="false"/>
          <w:color w:val="000000"/>
          <w:sz w:val="28"/>
        </w:rPr>
        <w:t>
      о стандартах единой СМБА (в том числе перечень документов, высылаемых по СМБА);</w:t>
      </w:r>
      <w:r>
        <w:br/>
      </w:r>
      <w:r>
        <w:rPr>
          <w:rFonts w:ascii="Times New Roman"/>
          <w:b w:val="false"/>
          <w:i w:val="false"/>
          <w:color w:val="000000"/>
          <w:sz w:val="28"/>
        </w:rPr>
        <w:t>
      об обеспечении сохранности пересылаемых документов;</w:t>
      </w:r>
      <w:r>
        <w:br/>
      </w:r>
      <w:r>
        <w:rPr>
          <w:rFonts w:ascii="Times New Roman"/>
          <w:b w:val="false"/>
          <w:i w:val="false"/>
          <w:color w:val="000000"/>
          <w:sz w:val="28"/>
        </w:rPr>
        <w:t>
      о размерах таможенных пошлин на направляемые документы;</w:t>
      </w:r>
      <w:r>
        <w:br/>
      </w:r>
      <w:r>
        <w:rPr>
          <w:rFonts w:ascii="Times New Roman"/>
          <w:b w:val="false"/>
          <w:i w:val="false"/>
          <w:color w:val="000000"/>
          <w:sz w:val="28"/>
        </w:rPr>
        <w:t>
      о введении льготных почтовых тарифов за пересылку документов;</w:t>
      </w:r>
      <w:r>
        <w:br/>
      </w:r>
      <w:r>
        <w:rPr>
          <w:rFonts w:ascii="Times New Roman"/>
          <w:b w:val="false"/>
          <w:i w:val="false"/>
          <w:color w:val="000000"/>
          <w:sz w:val="28"/>
        </w:rPr>
        <w:t>
      2) предложения о финансово-экономических механизмах и системе взаимных расчетов и платежей между библиотеками и органами информации Сторон.</w:t>
      </w:r>
      <w:r>
        <w:br/>
      </w:r>
      <w:r>
        <w:rPr>
          <w:rFonts w:ascii="Times New Roman"/>
          <w:b w:val="false"/>
          <w:i w:val="false"/>
          <w:color w:val="000000"/>
          <w:sz w:val="28"/>
        </w:rPr>
        <w:t>
      3. Координацию выполнения упомянутых в настоящей статье работ и контроль за их реализацией осуществляет МС НТИ.</w:t>
      </w:r>
      <w:r>
        <w:br/>
      </w:r>
      <w:r>
        <w:rPr>
          <w:rFonts w:ascii="Times New Roman"/>
          <w:b w:val="false"/>
          <w:i w:val="false"/>
          <w:color w:val="000000"/>
          <w:sz w:val="28"/>
        </w:rPr>
        <w:t>
      </w:t>
      </w:r>
      <w:r>
        <w:rPr>
          <w:rFonts w:ascii="Times New Roman"/>
          <w:b w:val="false"/>
          <w:i w:val="false"/>
          <w:color w:val="ff0000"/>
          <w:sz w:val="28"/>
        </w:rPr>
        <w:t xml:space="preserve">Сноска. Статья 4 в редакции постановления Правительства РК от 28.05.2012 </w:t>
      </w:r>
      <w:r>
        <w:rPr>
          <w:rFonts w:ascii="Times New Roman"/>
          <w:b w:val="false"/>
          <w:i w:val="false"/>
          <w:color w:val="000000"/>
          <w:sz w:val="28"/>
        </w:rPr>
        <w:t>№ 690</w:t>
      </w:r>
      <w:r>
        <w:rPr>
          <w:rFonts w:ascii="Times New Roman"/>
          <w:b w:val="false"/>
          <w:i w:val="false"/>
          <w:color w:val="ff0000"/>
          <w:sz w:val="28"/>
        </w:rPr>
        <w:t>.</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w:t>
      </w:r>
    </w:p>
    <w:bookmarkEnd w:id="8"/>
    <w:p>
      <w:pPr>
        <w:spacing w:after="0"/>
        <w:ind w:left="0"/>
        <w:jc w:val="both"/>
      </w:pPr>
      <w:r>
        <w:rPr>
          <w:rFonts w:ascii="Times New Roman"/>
          <w:b w:val="false"/>
          <w:i w:val="false"/>
          <w:color w:val="000000"/>
          <w:sz w:val="28"/>
        </w:rPr>
        <w:t xml:space="preserve">      До разработки основных документов, регламентирующих работу СМБА, Стороны примут меры по: </w:t>
      </w:r>
      <w:r>
        <w:br/>
      </w:r>
      <w:r>
        <w:rPr>
          <w:rFonts w:ascii="Times New Roman"/>
          <w:b w:val="false"/>
          <w:i w:val="false"/>
          <w:color w:val="000000"/>
          <w:sz w:val="28"/>
        </w:rPr>
        <w:t xml:space="preserve">
      предоставлению в соответствии с их национальными законодательствами на эквивалентной основе по запросам абонентов документов в оригиналах и копиях из фондов библиотек и органов информации независимо от их ведомственной принадлежности; </w:t>
      </w:r>
      <w:r>
        <w:br/>
      </w:r>
      <w:r>
        <w:rPr>
          <w:rFonts w:ascii="Times New Roman"/>
          <w:b w:val="false"/>
          <w:i w:val="false"/>
          <w:color w:val="000000"/>
          <w:sz w:val="28"/>
        </w:rPr>
        <w:t xml:space="preserve">
      сохранности документов, полученных по СМБА, а в случае нанесения ущерба - компенсации в соответствии с требованиями фондодержателя; </w:t>
      </w:r>
      <w:r>
        <w:br/>
      </w:r>
      <w:r>
        <w:rPr>
          <w:rFonts w:ascii="Times New Roman"/>
          <w:b w:val="false"/>
          <w:i w:val="false"/>
          <w:color w:val="000000"/>
          <w:sz w:val="28"/>
        </w:rPr>
        <w:t xml:space="preserve">
      соблюдению унифицированных процедур заказа и представления документов; </w:t>
      </w:r>
      <w:r>
        <w:br/>
      </w:r>
      <w:r>
        <w:rPr>
          <w:rFonts w:ascii="Times New Roman"/>
          <w:b w:val="false"/>
          <w:i w:val="false"/>
          <w:color w:val="000000"/>
          <w:sz w:val="28"/>
        </w:rPr>
        <w:t xml:space="preserve">
      ведению деловой переписки по вопросам СМБА на русском языке. </w:t>
      </w:r>
    </w:p>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w:t>
      </w:r>
    </w:p>
    <w:bookmarkEnd w:id="9"/>
    <w:p>
      <w:pPr>
        <w:spacing w:after="0"/>
        <w:ind w:left="0"/>
        <w:jc w:val="both"/>
      </w:pPr>
      <w:r>
        <w:rPr>
          <w:rFonts w:ascii="Times New Roman"/>
          <w:b w:val="false"/>
          <w:i w:val="false"/>
          <w:color w:val="000000"/>
          <w:sz w:val="28"/>
        </w:rPr>
        <w:t xml:space="preserve">      Положения настоящего Соглашения не затрагивают обязательств, принятых Сторонами в соответствии с другими международными договорами. </w:t>
      </w:r>
    </w:p>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w:t>
      </w:r>
    </w:p>
    <w:bookmarkEnd w:id="10"/>
    <w:p>
      <w:pPr>
        <w:spacing w:after="0"/>
        <w:ind w:left="0"/>
        <w:jc w:val="both"/>
      </w:pPr>
      <w:r>
        <w:rPr>
          <w:rFonts w:ascii="Times New Roman"/>
          <w:b w:val="false"/>
          <w:i w:val="false"/>
          <w:color w:val="000000"/>
          <w:sz w:val="28"/>
        </w:rPr>
        <w:t xml:space="preserve">      Спорные вопросы, связанные с применением или толкованием настоящего Соглашения, разрешаются путем консультаций и переговоров заинтересованных Сторон.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w:t>
      </w:r>
    </w:p>
    <w:bookmarkEnd w:id="11"/>
    <w:p>
      <w:pPr>
        <w:spacing w:after="0"/>
        <w:ind w:left="0"/>
        <w:jc w:val="both"/>
      </w:pP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обязательства, возникшие за время действия Соглашения. </w:t>
      </w:r>
    </w:p>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w:t>
      </w:r>
    </w:p>
    <w:bookmarkEnd w:id="12"/>
    <w:p>
      <w:pPr>
        <w:spacing w:after="0"/>
        <w:ind w:left="0"/>
        <w:jc w:val="both"/>
      </w:pPr>
      <w:r>
        <w:rPr>
          <w:rFonts w:ascii="Times New Roman"/>
          <w:b w:val="false"/>
          <w:i w:val="false"/>
          <w:color w:val="000000"/>
          <w:sz w:val="28"/>
        </w:rPr>
        <w:t>      В настоящее Соглашение могут быть внесены изменения и дополнения с общего согласия Сторон, которые оформляются отдельными протоколами.</w:t>
      </w:r>
      <w:r>
        <w:br/>
      </w:r>
      <w:r>
        <w:rPr>
          <w:rFonts w:ascii="Times New Roman"/>
          <w:b w:val="false"/>
          <w:i w:val="false"/>
          <w:color w:val="000000"/>
          <w:sz w:val="28"/>
        </w:rPr>
        <w:t>
      </w:t>
      </w:r>
      <w:r>
        <w:rPr>
          <w:rFonts w:ascii="Times New Roman"/>
          <w:b w:val="false"/>
          <w:i w:val="false"/>
          <w:color w:val="ff0000"/>
          <w:sz w:val="28"/>
        </w:rPr>
        <w:t xml:space="preserve">Сноска. Статья 9 в редакции постановления Правительства РК от 28.05.2012 </w:t>
      </w:r>
      <w:r>
        <w:rPr>
          <w:rFonts w:ascii="Times New Roman"/>
          <w:b w:val="false"/>
          <w:i w:val="false"/>
          <w:color w:val="000000"/>
          <w:sz w:val="28"/>
        </w:rPr>
        <w:t>№ 690</w:t>
      </w:r>
      <w:r>
        <w:rPr>
          <w:rFonts w:ascii="Times New Roman"/>
          <w:b w:val="false"/>
          <w:i w:val="false"/>
          <w:color w:val="ff0000"/>
          <w:sz w:val="28"/>
        </w:rPr>
        <w:t>.</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w:t>
      </w:r>
    </w:p>
    <w:bookmarkEnd w:id="13"/>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w:t>
      </w:r>
    </w:p>
    <w:bookmarkEnd w:id="14"/>
    <w:p>
      <w:pPr>
        <w:spacing w:after="0"/>
        <w:ind w:left="0"/>
        <w:jc w:val="both"/>
      </w:pPr>
      <w:r>
        <w:rPr>
          <w:rFonts w:ascii="Times New Roman"/>
          <w:b w:val="false"/>
          <w:i w:val="false"/>
          <w:color w:val="000000"/>
          <w:sz w:val="28"/>
        </w:rPr>
        <w:t xml:space="preserve">      Соглашение вступает в силу со дня его подписания, а для государств, законодательство которых требует выполнения внутригосударственных процедур, необходимых для его вступления в силу, - с даты сдачи соответствующих документов депозитарию. </w:t>
      </w:r>
    </w:p>
    <w:bookmarkStart w:name="z15"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 </w:t>
      </w:r>
    </w:p>
    <w:bookmarkEnd w:id="15"/>
    <w:p>
      <w:pPr>
        <w:spacing w:after="0"/>
        <w:ind w:left="0"/>
        <w:jc w:val="both"/>
      </w:pPr>
      <w:r>
        <w:rPr>
          <w:rFonts w:ascii="Times New Roman"/>
          <w:b w:val="false"/>
          <w:i w:val="false"/>
          <w:color w:val="000000"/>
          <w:sz w:val="28"/>
        </w:rPr>
        <w:t xml:space="preserve">      Настоящее Соглашение открыто для присоединения к нему других государств, разделяющих его цели и принципы, путем передачи депозитарию документов о таком присоединении. </w:t>
      </w:r>
    </w:p>
    <w:p>
      <w:pPr>
        <w:spacing w:after="0"/>
        <w:ind w:left="0"/>
        <w:jc w:val="both"/>
      </w:pPr>
      <w:r>
        <w:rPr>
          <w:rFonts w:ascii="Times New Roman"/>
          <w:b w:val="false"/>
          <w:i w:val="false"/>
          <w:color w:val="000000"/>
          <w:sz w:val="28"/>
        </w:rPr>
        <w:t xml:space="preserve">     Совершено в городе Саратове 13 января 1999 года в одном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Азербайджанской Республики                  Республики Молдова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Армения                          Российской Федерации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Беларусь                         Республики Таджикистан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Грузии                                      Туркменистана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Республики Казахстан                        Республики Узбекистан  </w:t>
      </w:r>
    </w:p>
    <w:p>
      <w:pPr>
        <w:spacing w:after="0"/>
        <w:ind w:left="0"/>
        <w:jc w:val="both"/>
      </w:pP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Кыргызской Республики                       Украины </w:t>
      </w:r>
    </w:p>
    <w:bookmarkStart w:name="z16" w:id="16"/>
    <w:p>
      <w:pPr>
        <w:spacing w:after="0"/>
        <w:ind w:left="0"/>
        <w:jc w:val="left"/>
      </w:pPr>
      <w:r>
        <w:rPr>
          <w:rFonts w:ascii="Times New Roman"/>
          <w:b/>
          <w:i w:val="false"/>
          <w:color w:val="000000"/>
        </w:rPr>
        <w:t xml:space="preserve"> 
  Оговорки Украины </w:t>
      </w:r>
      <w:r>
        <w:br/>
      </w:r>
      <w:r>
        <w:rPr>
          <w:rFonts w:ascii="Times New Roman"/>
          <w:b/>
          <w:i w:val="false"/>
          <w:color w:val="000000"/>
        </w:rPr>
        <w:t xml:space="preserve">
по пункту 3 раздела II повестки дня заседания Президиума </w:t>
      </w:r>
      <w:r>
        <w:br/>
      </w:r>
      <w:r>
        <w:rPr>
          <w:rFonts w:ascii="Times New Roman"/>
          <w:b/>
          <w:i w:val="false"/>
          <w:color w:val="000000"/>
        </w:rPr>
        <w:t xml:space="preserve">
Межгосударственного экономического Комитета </w:t>
      </w:r>
      <w:r>
        <w:br/>
      </w:r>
      <w:r>
        <w:rPr>
          <w:rFonts w:ascii="Times New Roman"/>
          <w:b/>
          <w:i w:val="false"/>
          <w:color w:val="000000"/>
        </w:rPr>
        <w:t xml:space="preserve">
Экономического Союза </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Соглашении о создании системы межбиблиотечного абонемента государств-участников Содружества Независимых Государств". </w:t>
      </w:r>
    </w:p>
    <w:p>
      <w:pPr>
        <w:spacing w:after="0"/>
        <w:ind w:left="0"/>
        <w:jc w:val="both"/>
      </w:pPr>
      <w:r>
        <w:rPr>
          <w:rFonts w:ascii="Times New Roman"/>
          <w:b w:val="false"/>
          <w:i w:val="false"/>
          <w:color w:val="000000"/>
          <w:sz w:val="28"/>
        </w:rPr>
        <w:t xml:space="preserve">                                            13 января 1999 года </w:t>
      </w:r>
    </w:p>
    <w:p>
      <w:pPr>
        <w:spacing w:after="0"/>
        <w:ind w:left="0"/>
        <w:jc w:val="both"/>
      </w:pPr>
      <w:r>
        <w:rPr>
          <w:rFonts w:ascii="Times New Roman"/>
          <w:b w:val="false"/>
          <w:i w:val="false"/>
          <w:color w:val="000000"/>
          <w:sz w:val="28"/>
        </w:rPr>
        <w:t xml:space="preserve">      "За исключением п.3 статьи 2". </w:t>
      </w:r>
    </w:p>
    <w:p>
      <w:pPr>
        <w:spacing w:after="0"/>
        <w:ind w:left="0"/>
        <w:jc w:val="both"/>
      </w:pPr>
      <w:r>
        <w:rPr>
          <w:rFonts w:ascii="Times New Roman"/>
          <w:b w:val="false"/>
          <w:i w:val="false"/>
          <w:color w:val="000000"/>
          <w:sz w:val="28"/>
        </w:rPr>
        <w:t xml:space="preserve">      Вице-премьер-министр Украины, </w:t>
      </w:r>
      <w:r>
        <w:br/>
      </w:r>
      <w:r>
        <w:rPr>
          <w:rFonts w:ascii="Times New Roman"/>
          <w:b w:val="false"/>
          <w:i w:val="false"/>
          <w:color w:val="000000"/>
          <w:sz w:val="28"/>
        </w:rPr>
        <w:t xml:space="preserve">
      член Президиума МЭК   </w:t>
      </w:r>
    </w:p>
    <w:bookmarkStart w:name="z17" w:id="17"/>
    <w:p>
      <w:pPr>
        <w:spacing w:after="0"/>
        <w:ind w:left="0"/>
        <w:jc w:val="left"/>
      </w:pPr>
      <w:r>
        <w:rPr>
          <w:rFonts w:ascii="Times New Roman"/>
          <w:b/>
          <w:i w:val="false"/>
          <w:color w:val="000000"/>
        </w:rPr>
        <w:t xml:space="preserve"> 
  Особое мнение </w:t>
      </w:r>
      <w:r>
        <w:br/>
      </w:r>
      <w:r>
        <w:rPr>
          <w:rFonts w:ascii="Times New Roman"/>
          <w:b/>
          <w:i w:val="false"/>
          <w:color w:val="000000"/>
        </w:rPr>
        <w:t xml:space="preserve">
Республики Армения </w:t>
      </w:r>
      <w:r>
        <w:br/>
      </w:r>
      <w:r>
        <w:rPr>
          <w:rFonts w:ascii="Times New Roman"/>
          <w:b/>
          <w:i w:val="false"/>
          <w:color w:val="000000"/>
        </w:rPr>
        <w:t xml:space="preserve">
по проекту соглашения о создании </w:t>
      </w:r>
      <w:r>
        <w:br/>
      </w:r>
      <w:r>
        <w:rPr>
          <w:rFonts w:ascii="Times New Roman"/>
          <w:b/>
          <w:i w:val="false"/>
          <w:color w:val="000000"/>
        </w:rPr>
        <w:t xml:space="preserve">
межбиблиотечного абонемента </w:t>
      </w:r>
      <w:r>
        <w:br/>
      </w:r>
      <w:r>
        <w:rPr>
          <w:rFonts w:ascii="Times New Roman"/>
          <w:b/>
          <w:i w:val="false"/>
          <w:color w:val="000000"/>
        </w:rPr>
        <w:t xml:space="preserve">
государств-участников СНГ </w:t>
      </w:r>
    </w:p>
    <w:bookmarkEnd w:id="17"/>
    <w:p>
      <w:pPr>
        <w:spacing w:after="0"/>
        <w:ind w:left="0"/>
        <w:jc w:val="both"/>
      </w:pPr>
      <w:r>
        <w:rPr>
          <w:rFonts w:ascii="Times New Roman"/>
          <w:b w:val="false"/>
          <w:i w:val="false"/>
          <w:color w:val="000000"/>
          <w:sz w:val="28"/>
        </w:rPr>
        <w:t xml:space="preserve">      1. Исключить пункт 1 статьи 4. </w:t>
      </w:r>
      <w:r>
        <w:br/>
      </w:r>
      <w:r>
        <w:rPr>
          <w:rFonts w:ascii="Times New Roman"/>
          <w:b w:val="false"/>
          <w:i w:val="false"/>
          <w:color w:val="000000"/>
          <w:sz w:val="28"/>
        </w:rPr>
        <w:t xml:space="preserve">
      Считаем, что все функции, возлагаемые на Секцию, может выполнять Государственная библиотека Российской Федерации.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Настоящим удостоверяю, что прилагаемый текст является аутентичной копией Соглашения о создании системы межбиблиотечного абонемента государств-участников СНГ, принятого 13 января 1999 года в городе Саратове во исполнение Решения о делегировании полномочий на принятие окончательных решений об отдельных проектах документов от имени Совета глав правительств Содружества Независимых Государств Президиуму Межгосударственного экономического Комитета Экономического союза от 25 ноября 1998 года, город Москва. Подлинный экземпляр вышеупомянутого Соглашения хранится в Исполнительном Секретариате Содружества Независимых Государств.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Исполнительного секретаря </w:t>
      </w:r>
      <w:r>
        <w:br/>
      </w:r>
      <w:r>
        <w:rPr>
          <w:rFonts w:ascii="Times New Roman"/>
          <w:b w:val="false"/>
          <w:i w:val="false"/>
          <w:color w:val="000000"/>
          <w:sz w:val="28"/>
        </w:rPr>
        <w:t>
</w:t>
      </w:r>
      <w:r>
        <w:rPr>
          <w:rFonts w:ascii="Times New Roman"/>
          <w:b w:val="false"/>
          <w:i/>
          <w:color w:val="000000"/>
          <w:sz w:val="28"/>
        </w:rPr>
        <w:t xml:space="preserve">      Содружества Независимых Государств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