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e150" w14:textId="425e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программ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2000 года N 789. Утратило силу - постановлением Правительства РК от 26 февраля 2004 г. N 231 (P040231)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единого подхода к разработке программ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разработки программ в Республике Казахстан (далее - Правила).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 Республики Казахстан при разработке программ руководствоваться настоящими Правилами.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Утверждены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постановлением Правительства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25 мая 2000 года N 789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разработки программ в Республике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целях обеспечения единого подхода к разработке программ в Республике Казахстан и определяют понятия, организационно-методологические основы, общие принципы формирования проектов программ, порядок их разработки, согласования и утверждения, а также осуществления контроля за их реализацией.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Программы разрабатываются центральными, местными исполнительными органами Республики Казахстан и консультативно-совещательными органами при Правительстве Республики Казахстан для решения наиболее важных проблем экономической, социальной и других сфер жизни в соответствии со стратегическими и индикативными планами. Программы разрабатываются только в том случае, если решение изложенных в ней проблем невозможно осуществить в рамках компетенции соответствующего государственного органа - разработчика.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Сноска. В пункт 2 внесены изменения - постановлением Правительства РК от 12 апреля 2002 г. N 426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P020426_ </w:t>
      </w:r>
      <w:r>
        <w:rPr>
          <w:rFonts w:ascii="Times New Roman"/>
          <w:b w:val="false"/>
          <w:i w:val="false"/>
          <w:color w:val="000000"/>
          <w:sz w:val="28"/>
        </w:rPr>
        <w:t>
 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Программы подразделяются: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по своему статусу и значению на: государственные, отраслевые (секторальные) и региональные;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2) по срокам реализации на: краткосрочные (до 2 лет) и среднесрочные (до 3 лет);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по проблемам на: социальные, экономические, научно-технические, экологические и так далее.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Сноска. В пункт 3 внесены изменения - постановлением Правительства РК от 12 апреля 2002 г. N 426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P020426_ </w:t>
      </w:r>
      <w:r>
        <w:rPr>
          <w:rFonts w:ascii="Times New Roman"/>
          <w:b w:val="false"/>
          <w:i w:val="false"/>
          <w:color w:val="000000"/>
          <w:sz w:val="28"/>
        </w:rPr>
        <w:t>
 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(исключен - N 426 от 12.04.2002 г.)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индикативный план - документ, содержащий основные направления государственного социально-экономического развития, мероприятия по их реализации на планируемый период, целевые показатели (индикаторы) социально-экономического развития страны и перечень государственных экономических регуляторов.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Индикативные планы определяют государственную социально-экономическую политику на среднесрочную и текущую перспективу, направленную на комплексное решение существующих проблем и поэтапное достижение стратегических целей;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программа - совокупность взаимосвязанных организационных, экономических, социальных, финансовых и технических мер, направленных на достижение конкретных целей, решение конкретных проблем развития экономики страны, отраслей, регионов и отдельных сфер деятельности в соответствии со стратегическими и индикативными планами;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программа - программа, утвержденная Президентом Республики Казахстан и реализуемая на всей или большей части территории республики;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отраслевая (секторальная) программа - программа, утвержденная Правительством Республики Казахстан, связанная с проблемами развития отдельных отраслей, подотраслей и секторов экономики;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региональная программа - программа, утвержденная маслихатами, направленная на решение проблем регионального (территориального) значения;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план мероприятий - совокупность конкретных действий, направленных на реализацию программных документов с определением сроков, исполнителей, формы завершения.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4 внесены изменения - постановлением Правительства РК от 12 апреля 2002 г. N 426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P020426_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Устанавливается следующая иерархия программ в Республике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программа;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отраслевая (секторальная) программа;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региональная программа.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5 внесены изменения - постановлением Правительства РК от 12 апреля 2002 г. N 426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P020426_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5-1. Общий объем расходов, предусматриваемых в государственных, отраслевых (секторальных) и региональных программах на реализацию программных мероприятий определяется в рамках прогнозных показателей республиканского и местных бюджетов на трехлетний период.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Дополнены пунктом 5-1 - постановлением Правительства РК от 12 апреля 2002 г. N 426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P020426_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Методическое руководство деятельностью центральных и местных исполнительных органов по разработке программ осуществляется Министерством экономики и торговли Республики Казахстан.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6 внесены изменения - постановлением Правительства РК от 12 апреля 2002 г. N 426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P020426_ </w:t>
      </w:r>
      <w:r>
        <w:rPr>
          <w:rFonts w:ascii="Times New Roman"/>
          <w:b w:val="false"/>
          <w:i w:val="false"/>
          <w:color w:val="000000"/>
          <w:sz w:val="28"/>
        </w:rPr>
        <w:t>
  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Основные принципы разработки Концепции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Раздел 2 исключен - постановлением Правительства РК от 12 апреля 2002 г. N 426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P020426_ </w:t>
      </w:r>
      <w:r>
        <w:rPr>
          <w:rFonts w:ascii="Times New Roman"/>
          <w:b w:val="false"/>
          <w:i w:val="false"/>
          <w:color w:val="000000"/>
          <w:sz w:val="28"/>
        </w:rPr>
        <w:t>
  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Государственная программа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соответствии со статьей 44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 государственные программы утверждаются Президентом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Правительство Республики Казахстан может внести предложение Главе государства о придании отраслевой программе статус Государственной в случае, если она направлена на решение наиболее важных задач общенационального характера.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12 внесены изменения - постановлением Правительства РК от 12 апреля 2002 г. N 426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P020426_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План мероприятий по реализации Государственной программы утверждается Правительством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Отраслевая (секторальная) программа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Отраслевая (секторальная) программа определяет комплекс взаимосвязанных мер, направленных на решение наиболее важных задач отраслевого (секторального) значения.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14 внесены изменения - постановлением Правительства РК от 12 апреля 2002 г. N 426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P020426_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Отраслевая (секторальная) программа разрабатывается соответствующими центральными исполнительными органами совместно с национальными компаниями и государственными организациями, функционирующими в соответствующих секторах экономики, и утверждается Правительством Республики Казахстан.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15 внесены изменения - постановлением Правительства РК от 12 апреля 2002 г. N 426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P020426_ </w:t>
      </w:r>
      <w:r>
        <w:rPr>
          <w:rFonts w:ascii="Times New Roman"/>
          <w:b w:val="false"/>
          <w:i w:val="false"/>
          <w:color w:val="000000"/>
          <w:sz w:val="28"/>
        </w:rPr>
        <w:t>
  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Региональная программа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Региональная программа определяет комплекс взаимосвязанных мер, направленных на решение задач социально-экономического развития региона (территории).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Региональная программа разрабатывается акиматами областей, городов Астаны и Алматы, районов (городов областного значения).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86 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K951000_ </w:t>
      </w:r>
      <w:r>
        <w:rPr>
          <w:rFonts w:ascii="Times New Roman"/>
          <w:b w:val="false"/>
          <w:i w:val="false"/>
          <w:color w:val="000000"/>
          <w:sz w:val="28"/>
        </w:rPr>
        <w:t>
  Конституции Республики Казахстан региональные программы утверждаются местными представительными органами.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 пункт 17 внесены изменения - постановлением Правительства РК от 12 апреля 2002 г. N 426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P020426_ </w:t>
      </w:r>
      <w:r>
        <w:rPr>
          <w:rFonts w:ascii="Times New Roman"/>
          <w:b w:val="false"/>
          <w:i w:val="false"/>
          <w:color w:val="000000"/>
          <w:sz w:val="28"/>
        </w:rPr>
        <w:t>
  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Основные требования к государственным,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 отраслевым (секторальным) и региональным программам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Программы определяют комплекс взаимосвязанных мер, направленных на решение наиболее важных экономических, социальных и других задач, основываются на четком определении цели и содержат систему согласованных по срокам, ресурсам и исполнителям мероприятий с указанием ожидаемых результатов, обеспечивающих достижение поставленной цели для создания в республике высокоэффективной национальной экономики с учетом долгосрочных стратегических приоритетов экономического развития, определенных Стратегией развития Республики Казахстан на период до 2030 года.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18 внесены изменения - постановлением Правительства РК от 12 апреля 2002 г. N 426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P020426_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Программы должны обладать следующими основными свойствами: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четкостью определения конкретных целей программы, путей их реализации;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адресностью программных мероприятий и заданий, четким определением сроков и последовательности их реализации, строгой ориентацией деятельности исполнителей на достижение программных целей;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достижением согласованности с аналогичными программами;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сбалансированностью финансовых, людских и технических ресурсов и источников их обеспечения.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Не допускается принятие программ: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заранее регламентирующих объем расходов, выраженных в процентном соотношении с основными макроэкономическими показателями;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приводящих к снижению доходов и увеличению расходов бюджета после его принятия на соответствующий финансовый год.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без положительного заключения соответствующих бюджетных комиссий по объему финансирования программных мероприятий в разрезе источников и сроков финансирования, в случае их финансирования из государственного бюджета;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дублирующих цели и задачи действующих программ, а также мероприятий по реализации этих программ.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20 внесены изменения - постановлением Правительства РК от 12 апреля 2002 г. N 426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P020426_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Программы, реализация которых требует финансирования за счет средств государственного бюджета в течение нескольких лет, должны содержать сведения о предполагаемых объемах финансирования по мероприятиям, срокам их реализации и источникам финансирования в соответствии с прогнозными показателями государственного бюджета на трехлетний период.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 пункт 21 внесены изменения - постановлением Правительства РК от 12 апреля 2002 г. N 426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P020426_ </w:t>
      </w:r>
      <w:r>
        <w:rPr>
          <w:rFonts w:ascii="Times New Roman"/>
          <w:b w:val="false"/>
          <w:i w:val="false"/>
          <w:color w:val="000000"/>
          <w:sz w:val="28"/>
        </w:rPr>
        <w:t>
  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Структура Программы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Структура Программы содержит следующие разделы: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паспорт (основные параметры программы);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введение;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анализ современного состояния проблемы;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цель и задачи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основные направления и механизм реализации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необходимые ресурсы и источники их финансирования;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ожидаемый результат от реализации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План мероприятий по реализации Программы.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паспорте описываются основные параметры Программы, включающие в себя наименование и краткое содержание данной Программы с указанием срока реализации.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 введении необходимо указать основания для разработки Программы, предысторию ее разработки.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Анализ современного состояния проблемы должен отражать количественные и качественные характеристики вопроса, основные экономические показатели в динамике.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необходимо выделить основные параметры (сильные и слабые стороны) данной проблемы, указать возможные пути ее решения, наличие источников финансирования. Для отраслевых научно-технических программ могут быть проведены маркетинговые исследования.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Цели и задачи Программы должны быть четкими, конкретными, контролируемыми и проверяемыми.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Главная цель Программы формируется, исходя, прежде всего, из долгосрочной Стратегии развития страны и индикативного плана социально-экономического развития страны.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Главная цель Программы разбивается поэтапно на отдельные программные цели и задачи (детализацией главной цели на более частные путем структуризации проблемы и выделения подпрограмм).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Основные направления развития сопровождаются перечнем инструментов, а также мерами по достижению поставленных целей и решению стоящих задач, индикативными показателями, характеризующими степень реализации предпринятых действий.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Источниками финансирования Программы могут быть: средства республиканского и местных бюджетов, государственные займы, негосударственные займы, привлекаемые под государственную гарантию, прямые иностранные и отечественные инвестиции, гранты международных финансовых организаций или стран доноров.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осуществления государственной поддержки Программы из государственного бюджета, должны быть указаны конкретные объемы финансирования по годам, мероприятиям и источникам финансирования в соответствии с прогнозными показателями государственного бюджета на трехлетний период.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отраслевым и региональным программам в качестве источников финансирования могут быть предусмотрены кредиты и собственные средства организации всех форм собственности.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28 внесены изменения - постановлением Правительства РК от 12 апреля 2002 г. N 426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P020426_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Ожидаемый результат от внедрения Программы выражается в прогнозных расчетах ряда важнейших показателей, характеризующих проблему и позитивные изменения, которые могут быть достигнуты в результате реализации Программы.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Для достижения поставленных целей Программы должен быть разработан План мероприятий по ее реализации. План мероприятий является составной частью Программы, за исключением случая, предусмотренного пунктом 13 настоящих Правил, и представляет собой комплекс организационных, экономических, научно-технических и других действий, согласованных с основными направлениями реализации Программы, увязанных по ресурсам, ответственным исполнителям и срокам (месяц или квартал и год) осуществления и разрабатывается в форме согласно приложению 1.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30 внесены изменения - постановлением Правительства РК от 12 апреля 2002 г. N 426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P020426_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 Порядок разработки и утверждения Программ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Выделяются следующие этапы разработки и утверждения Программ: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организационный;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подготовка предложений и формирование проекта Программы;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согласование и утверждение Программы.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Организационный этап разработки проекта Программы включает в себя: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центрального или местного исполнительного органа - ответственного за разработку Программы, который устанавливается соответствующим решением Правительства Республики Казахстан, или местного исполнительного органа.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актом Правительства Республики Казахстан или Премьер-Министра Республики Казахстан образуется комиссия (рабочая группа) по разработке Программы, сформированная из представителей заинтересованных государственных органов и негосударственных организаций;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утверждение руководителем центрального или местного исполнительного органа - ответственного исполнителя по разработке Программы документов (координационного плана разработки Программы, целей и задач Программы, ее концептуальных подходов, структуры основных разделов Программы) с последующим направлением их государственным органам и организациям-соисполнителям.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Этап подготовки предложений и формирование Программы предусматривает: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организациями-соисполнителями Программы ответственному исполнителю на основании его запросов предложений по концептуальному подходу и по отдельным разделам к разрабатываемой Программе, ее целям и задачам, а также к Плану мероприятий по ее реализации;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1-1) получение администраторами бюджетных программ лимитов расходов, определенных соответствующей бюджетной комиссией;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разработку ответственным исполнителем Программ и Плана мероприятий по ее реализации на основании предложений организаций - соисполнителей и полученных лимитов расходов.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33 внесены изменения - постановлением Правительства РК от 12 апреля 2002 г. N 426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P020426_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Этап согласования Программы включает в себя: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ответственным исполнителем проекта Программы всем заинтересованным центральным и местным государственным органам на согласование;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проекта Программы в соответствующие бюджетные комиссии на согласование по объему финансирования программных мероприятий в разрезе источников и сроков финансирования.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Программы требует финансирования из государственного бюджета, он вносится в бюджетную комиссию в период рассмотрения бюджетных заявок администраторов бюджетных программ с представлением информации по форме согласно приложению 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Мероприятия, предусмотренные в проекте Программы, должны быть увязаны с бюджетными программами, предлагаемыми в бюджетной заявке.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34 - в редакции постановления Правительства РК от 12 апреля 2002 г. N 426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P020426_ </w:t>
      </w:r>
      <w:r>
        <w:rPr>
          <w:rFonts w:ascii="Times New Roman"/>
          <w:b w:val="false"/>
          <w:i w:val="false"/>
          <w:color w:val="000000"/>
          <w:sz w:val="28"/>
        </w:rPr>
        <w:t>
 .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34-1. Этап утверждения Программы включает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в установленном порядке на рассмотрение Президента Республики Казахстан, Правительства Республики Казахстан или местного представительного органа согласованных проектов решений об утверждении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утверждение Программы Президентом Республики Казахстан, Правительством Республики Казахстан или местным представительным органом.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Дополнены пунктом 34-1 - постановлением Правительства РК от 12 апреля 2002 г. N 426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P020426_ </w:t>
      </w:r>
      <w:r>
        <w:rPr>
          <w:rFonts w:ascii="Times New Roman"/>
          <w:b w:val="false"/>
          <w:i w:val="false"/>
          <w:color w:val="000000"/>
          <w:sz w:val="28"/>
        </w:rPr>
        <w:t>
  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9. Порядок реализации и осуществления контроля за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реализацией Программ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Выделяются следующие этапы реализации и осуществления контроля за реализацией Программ: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за реализацией Программы;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решения о завершении Программы.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Реализация Программы состоит из: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доведения до соответствующих центральных и местных исполнительных органов решений Президента Республики Казахстан, Правительства Республики Казахстан или местного представительного органа по утвержденной Программе;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представления центральными и местными исполнительными органами- соисполнителями отчетов по исполнению закрепленных за ними пунктов Программы и Плана мероприятий ответственному исполнителю Программы, определенному в решениях Президента Республики Казахстан, Правительства Республики Казахстан, или местного представительного органа не реже, чем два раза в год;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осуществления ответственным исполнителем контроля за реализацией Программы и Плана мероприятий и представление отчетов Президенту Республики Казахстан, Правительству Республики Казахстан или местному представительному органу не реже, чем два раза в год;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внесения, при необходимости, по предложениям центральных и местных исполнительных органов, участвующих в реализации Программы, соответствующих бюджетных комиссий корректировок в Программу и План мероприятий по ее реализации, не чаще, чем два раза в год. &lt;*&gt;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36 внесены изменения - постановлением Правительства РК от 12 апреля 2002 г. N 426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P020426_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Этап принятия решения о завершении Программы включает в себя: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ответственным исполнителем совместно с соисполнителями окончательного отчета по результатам реализация Программы с дальнейшим представлением их Президенту Республики Казахстан, Правительству Республики Казахстан или местному представительному органу;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отчета по реализации Программы Президентом Республики Казахстан, Правительством Республики Казахстан или местным представительным органом и принятие решения о завершении программы и снятии ее с контроля.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 25 мая 2000 года N 789 &lt;*&gt;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Дополнены приложением 1 - постановлением Правительства РК от 12 апреля 2002 г. N 426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P020426_ </w:t>
      </w:r>
      <w:r>
        <w:rPr>
          <w:rFonts w:ascii="Times New Roman"/>
          <w:b w:val="false"/>
          <w:i w:val="false"/>
          <w:color w:val="000000"/>
          <w:sz w:val="28"/>
        </w:rPr>
        <w:t>
  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Форма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Плана мероприятий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 !Мероприятие! Форма    !Ответственные! Срок       !Предполагае-!Источник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п/п!           !завершения!за исполнение!исполнения  !мые расходы !финанси-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!           !          ! (реализацию)!(реализации)!            !рования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!     2     !    3     !       4     !      5     !      6     !   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Приложение 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 25 мая 2000 года N 789  &lt;*&gt;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Дополнены приложением 2 - постановлением Правительства РК от 12 апреля 2002 г. N 426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P020426_ </w:t>
      </w:r>
      <w:r>
        <w:rPr>
          <w:rFonts w:ascii="Times New Roman"/>
          <w:b w:val="false"/>
          <w:i w:val="false"/>
          <w:color w:val="000000"/>
          <w:sz w:val="28"/>
        </w:rPr>
        <w:t>
  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Форма представления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в бюджетную комиссию информации о проектах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государственных, отраслевых (секторальных),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региональных программ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государственной, отраслевой (секторальной),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региональной программы 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Разработчик (ответственный исполнитель)___________________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N !Меро-!Форма !Ответст-!Срок  !Предпо-!Источник!Бюджетные программы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п/п!прия-!завер-!веннные !испол-!лагае- !финанси-!  бюджетной заявке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!тие  !шения !за испо-!нения !мые    !рования !_________________________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 !      !лнение  !(реа- !расходы!        ! Код,    !    Сумма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 !      !(реали- !лиза- !       !        !наимено- !_______________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 !      !зацию)  !ции)  !       !        !вание    !Год*!Год*!Год*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 !      !        !      !       !        !бюджетной!    !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!     !      !        !      !       !        !программы!    !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 !  2  !  3   !   4    !  5   !   6   !   7    !   8     !      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*в данной графе указывается год реализации Программы, начиная с предстоящего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