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44d3" w14:textId="9dd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2000 года N 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17 февраля 2000 года N 345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Агентства Республики Казахстан по борьбе с наркоманией и наркобизнесом"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борьбе с наркоманией и наркобизнесом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20 (двадцать) миллионов тенге для выполнения возложенных на него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