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48e0d9" w14:textId="948e0d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Правительства Республики Казахстан от 1 ноября 1999 года N 1633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17 мая 2000 года N 739. Утратило силу - постановлением Правительства РК от 17 мая 2005 г. N 467 (P050467)</w:t>
      </w:r>
    </w:p>
    <w:p>
      <w:pPr>
        <w:spacing w:after="0"/>
        <w:ind w:left="0"/>
        <w:jc w:val="both"/>
      </w:pPr>
      <w:bookmarkStart w:name="z0" w:id="0"/>
      <w:r>
        <w:rPr>
          <w:rFonts w:ascii="Times New Roman"/>
          <w:b w:val="false"/>
          <w:i w:val="false"/>
          <w:color w:val="000000"/>
          <w:sz w:val="28"/>
        </w:rPr>
        <w:t xml:space="preserve">
     Правительство Республики Казахстан постановляет: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 1. Внести в постановление Правительства Республики Казахстан от 1 ноября 1999 года N 1633  </w:t>
      </w:r>
      <w:r>
        <w:rPr>
          <w:rFonts w:ascii="Times New Roman"/>
          <w:b w:val="false"/>
          <w:i w:val="false"/>
          <w:color w:val="000000"/>
          <w:sz w:val="28"/>
        </w:rPr>
        <w:t xml:space="preserve">P991633_ </w:t>
      </w:r>
      <w:r>
        <w:rPr>
          <w:rFonts w:ascii="Times New Roman"/>
          <w:b w:val="false"/>
          <w:i w:val="false"/>
          <w:color w:val="000000"/>
          <w:sz w:val="28"/>
        </w:rPr>
        <w:t xml:space="preserve">  "Об образовании межведомственной комиссии по рассмотрению обращений иностранных инвесторов"(САПП Республики Казахстан, 1999 г., N 50, ст. 482) следующие изменения: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 ввести в состав межведомственной комиссии по рассмотрению обращений иностранных инвесторов: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Раханова                - Председателя Комитета государственного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Максудбека Смагуловича    имущества и приватизации Министерства финансов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                   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вывести из указанного состава Абулгазина Данияра Рустемовича.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2. Настоящее постановление вступает в силу со дня подписания.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 xml:space="preserve">          Премьер-Министр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 xml:space="preserve">   Республики Казахстан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