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cd52f" w14:textId="dbcd5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заключении Соглашения между Правительством Республики Казахстан и Правительством Литовской Республики о сотрудничестве в борьбе с организованной преступностью, незаконным оборотом наркотических и психотропных веществ, терроризмом и иными видами преступлений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мая 2000 года N 697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проект Соглашения между Правительством Республики Казахстан и Правительством Литовской Республики о сотрудничестве в борьбе с организованной преступностью, незаконным оборотом наркотических и психотропных веществ, терроризмом и иными видами преступлений.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Заключить Соглашение между Правительством Республики Казахстан и Правительством Литовской Республики о сотрудничестве в борьбе с организованной преступностью, незаконным оборотом наркотических и психотропных веществ, терроризмом и иными видами преступлений.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Уполномочить Сулейменова Каирбека Шошановича - Министра внутренних дел Республики Казахстан - Командующего внутренними войсками подписать от имени Правительства Республики Казахстан Соглашение между Правительством Республики Казахстан и Правительством Литовской Республики о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сотрудничестве в борьбе с организованной преступностью, незаконным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оборотом наркотических и психотропных веществ, терроризмом и иными видами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преступлений.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 Проект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Соглашение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между Правительством Республики Казахстан и Правительством Литовской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Республики о сотрудничестве в борьбе с организованной преступностью,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незаконным оборотом наркотических и психотропных веществ, терроризмом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и иными видами преступлений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Правительство Республики Казахстан и Правительство Литовской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Республики, именуемые далее "Сторонами",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будучи убеждены в том, что сотрудничество с целью эффективного предупреждения и борьбы с организованной преступностью и, в частности, с незаконным оборотом наркотиков, терроризмом, незаконным перемещением через государственную границу лиц, транспортных средств, грузов и иными видами преступлений имеет важное значение,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озабоченные ростом во всем мире потребления наркотических и психотропных веществ, а также их незаконного оборота,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подтверждая свое совместное желание вести эффективную борьбу с терроризмом,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намеренные принимать эффективные меры по борьбе с незаконной миграцией, придавая важное значение международному сотрудничеству в борьбе с преступностью,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 положения Договора между Республикой Казахстан и Литовской Республикой о правовой помощи и правовых отношениях по гражданским, семейным и уголовным делам от 9 августа 1994 года и Протокола к нему от 7 марта 1997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Стороны сотрудничают в рамках законодательства своих государств, а также международных договоров, участниками которых они являются, в области борьбы с организованной преступностью, иными видами преступлений, включая их предупреждение, пресечение, раскрытие и расследование.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Соглашение не затрагивает вопросов оказания правовой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помощи по уголовным делам и выдачи.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Стороны осуществляют сотрудничество в борьбе 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1.1. организованной преступностью;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1.2. терроризмом;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1.3. незаконным оборотом огнестрельного оружия, боеприпасов, взрывных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устройств, взрывчатых и ядовитых веществ, а также радиоактивных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1.4. незаконным оборотом наркотических и психотропных веществ, 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также прекурсоров (далее по тексту - наркотики);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1.5. преступлениями против жизни и здоровья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1.6. преступлениями против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1.7. преступлениями в сфере экономики;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1.8. захватом заложников;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1.9. контрабандой;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1.10. незаконными финансовыми операциями и легализацией доходов,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полученных в результате преступной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1.11. подделкой денежных знаков, ценных бумаг, кредитных карточек,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официальных документов, а также их незаконным распространением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использованием;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1.12. преступными посягательствами на культурные и исторические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1.13. незаконными операциями с автотранспортными средствами;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1.14. незаконной деятельностью, связанной с проституцией и торговлей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людьми;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1.15. нелегальной миграцией;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1.16. экологическими преступлениями.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Стороны также сотрудничают в следующих областях: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2.1. обеспечения безопасности на транспорте;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2.2. подготовки кадров, развития научных и информационных связей.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Стороны могут осуществлять сотрудничество и по иным направлениям,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представляющим взаимный интерес.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Статья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Стороны будут осуществлять сотрудничество в следующих формах: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1.1. исполнения просьб;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1.2. обмена оперативной, розыскной, справочной, криминалистической и архивной информацией;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1.3. согласованного проведения оперативных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1.4. обмена опытом работы в области борьбы с преступностью;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1.5. обмена специалистами для получения взаимной информации в различных областях борьбы с преступностью и по криминалистической технике;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1.6. обмена законодательными и иными нормативными правовыми актами в сфере борьбы с преступностью;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1.7. обмена результатами научных исследований, в том числе в области криминалистики и криминологии;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1.8. оказания на взаимной основе содействия в подготовке, переподготовке и повышения квалификации кадров.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Объем и конкретные формы сотрудничества определяются по договоренности центральных компетентных органов с учетом потребностей и изменения условий, а также других имеющих значение обстоятельств. Стороны могут оказывать друг другу безвозмездную помощь в целях выполнения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борьбы с незаконным оборотом наркотиков Стороны прежде всего: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1.1. обмениваются опытом работы по контролю законного оборота наркотиков, а также информацией о способах утечки наркотиков из легального производства;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1.2. совместно осуществляют меры, направленные на предотвращение незаконной утечки наркотиков из законного оборота;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1.3. обмениваются данными о лицах, причастных к изготовлению и контрабанде наркотиков или торговле ими, информацией о новых способах сокрытия наркотиков и методах их обнаружения, маршрутах и каналах их нелегальной транспортировки;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1.4. предоставляют друг другу образцы новых видов наркотиков, а также обмениваются информацией об их свойствах, оборудовании и технологиях, используемых для их нелегального изготовления;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1.5. совместно осуществляют оперативные мероприятия в борьбе с незаконным оборотом наркотиков.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целях борьбы с терроризмом центральные компетентные органы Сторон в соответствии с положениями настоящего Соглашения осуществляют сотрудничество путем обмена информацией, представляющей взаимный интерес,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1.1. о выявленных намерениях отдельных лиц, групп или организаций совершить акты терроризма в отношении государства другой Стороны;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1.2. о готовящихся актах терроризма, направленных против руководителей государств, правительств зарубежных стран и членов международных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Обмен информацией осуществляется на основании просьбы заинтересованной Стороны об оказании содействия или по инициативе Стороны, предполагающей, что такая информация представляет интерес для другой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целью борьбы с нелегальной миграцией Стороны обмениваются информацией: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1.1. об имеющихся фактах нарушения государственной границы со стороны граждан государства другой Стороны;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1.2. о фактах задержания граждан государства другой Стороны за попытку незаконного провоза наркотиков, оружия, боеприпасов, взрывчатых, ядовитых и радиоактивных веществ: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1.3. об имеющихся фактах подделок документов на право пересечения государственной границы гражданами государств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 целью сотрудничества в области борьбы с организованной преступностью Стороны: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1.1. обмениваются данными о лицах, причастных к организованной преступности;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1.2. обмениваются информацией об организованных преступных группах и сообществах, их составе, организаторах, структуре, сфере деятельности и преступных связях;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1.3. обмениваются информацией об обстоятельствах совершения преступлений организованными группами и сообществами, в частности, о времени, месте, особенностях и способах совершения преступлений, объектах посягательства, а также об уголовно-правовой квалификации их противоправных деяний;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1.4. взаимодействуют при проведении оперативных мероприятий и с этой целью осуществляют согласованные действия и оказывают взаимную кадровую, материальную и организационную помощь;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1.5. осуществляют обмен для совместного или взаимного повышения профессионализма специалистами в области борьбы с организованной преступностью и другими видами преступлений;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1.6. при необходимости для подготовки и проведения совместных мероприятий проводят рабочие встречи по конкретным уголовным делам, находящимся в стадии предварительного расследования.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Обмен данными и информацией производится для выявления, пресечения и расследования преступлений, представляющих существенную угрозу для общественной безопасности в каждом конкретном случае.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Предоставление информации и иные действия, предусмотренные статьей 3 настоящего Соглашения, осуществляются центральными компетентными органами государств Сторон в соответствии с письменными просьбами.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Просьба, предусмотренная частью 1 настоящей статьи, должна содержать: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2.1. как можно более полные сведения о существе дела, по которому направляется просьба, лице или лицах, проходящих по данному делу или имеющих к нему отношение, фактах, предметах и документах, о которых требуется информация;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2.2. причины применения и подробное описание конкретной процедуры, выполнение которой требуется;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2.3. указание сроков, в течение которых ожидается выполнение просьбы, когда это необходимо.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 необходимости к просьбе прилагаются надлежащим образом заверенные копии документов или выписки из них, облегчающие ее выполнение.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Просьба и прилагаемые к ней документы оформляются в соответствии с требованиями статьи 14 настоящего Соглашения, подписываются соответствующим должностным лицом и заверяются гербовой печатью.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Информация, предусмотренная статьей 3 настоящего Соглашения может направляться друг другу центральными компетентными органами государств Сторон по собственной инициативе, если имеются основания полагать, что она представляет интерес для другой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Исполнение просьбы должно осуществляться в возможно короткие сроки. При необходимости центральные компетентные органы государств Сторон вправе запросить дополнительные сведения, облегчающие выполнение просьбы.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удовлетворении просьбы может быть отказано полностью или частично, если ее выполнение может повлечь нарушение прав человека, нанести ущерб суверенитету или безопасности государства, либо противоречит законодательству или международным обязательствам запрашиваемой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случае принятия решения об отказе в удовлетворении просьбы центральные компетентные органы государств Сторон письменно уведомляют об этом друг друга с указанием причины отказа.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Центральные компетентные органы Сторон будут обеспечивать конфиденциальность информации, получаемой друг от друга, если эта информация носит закрытый характер или передающая Сторона считает нежелательным ее разглашение. В равной степени это относится к техническим средствам, оборудованию и материалам. Степень конфиденциальности информации определяется Стороной, ее направившей.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случаях необходимости передачи третьей стороне информации, технических средств, оборудования и материалов, полученных в рамках настоящего Соглашения, требуется письменное согласие центральных компетентных органов, их предоставивших.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Сведения о физических лицах, полученные Сторонами, могут использоваться лишь в целях, определенных настоящим Соглашением. Передающая Сторона обеспечивает достоверность таких сведений, а также своевременную передачу соответствующих изменений и дополнений, когда это необходимо. Прием, регистрация, хранение, использование и уничтожение информации о физических лицах осуществляются в соответствии с законодательством государств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Во всех случаях Сторонами обеспечиваются эффективная защита данных от доступа к ним посторонних лиц, их несанкционированного изменения, уничтожения или разглашения.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Для способствования и оценки сотрудничества, предусмотренного положениями настоящего Соглашения, Стороны могут создать Совместную Комиссию из числа руководящих сотрудников центральных компетентных органов обеих Сторон. О составе комиссии Стороны известят друг друга по дипломатическим каналам. При необходимости Совместная Комиссия может привлекать специально назначаемых ею экспертов. Заседания комиссии будут проводиться по мере необходимости.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Полномочия и регламент работы Совместной Комиссии будет определен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Сторонами путем отдельных договоренностей.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Статья 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В целях выполнения положений настоящего Соглашения все контакты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будут осуществляться непосредственно между центральными компетентными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органами Сторон в рамках их компетенции, установленной законодательством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 Сторон.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Для целей настоящего Соглашения центральными компетентными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органами являются: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для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Генеральная Прокуратура,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Министерство внутренних дел,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Комитет национальной безопасности,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Комитет налоговой полиции Министерства государственных доходов,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Таможенный комитет Министерства государственных доходов,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для Литовской Республики: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Министерство внутренних дел,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Департамент полиции при Министерстве внутренних дел,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Департамент пограничной полиции при Министерстве внутренних дел,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Департамент налоговой полиции при Министерстве внутренних дел,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Служба специальных расследований,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Таможенный департамент при Министерстве финансов.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3. Каждая из Сторон своевременно уведомляет другую Сторону об изменениях в перечне своих центральных компетентных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Расходы по выполнению настоящего Соглашения Стороны несут самостоятельно в пределах, необходимых для выполнения ими своих обязательств.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случае необходимости Стороны несут совместные расходы для осуществления действий, вытекающих из настоящего Соглашения, что оформляется взаимоприемлемыми договоренностями в каждом конкретном случае. Обязательства Сторон по совместным расходам регулируются этими договоренностями.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Стороны, по взаимной договоренности, могут в случае необходимости оказывать друг другу безвозмездную помощь оборудованием и материалами, необходимыми для решения конкретных задач по пресечению преступлений, о которых идет речь в статье 2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при осуществлении сотрудничества в рамках настоящего Соглашения пользуются своими государственными языками с приложением переводов на русский язык.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Иные детали сотрудничества, предусмотренного положениями настоящего Соглашения, Стороны или, по их уполномочию, центральные компетентные органы могут устанавливать путем отдельных договоренностей.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 взаимному согласию Сторон в настоящее Соглашение могут вноситься изменения и дополнения, которые оформляются протоколами, являющимися неотъемлемой частью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Разногласия относительно толкования или применения положений настоящего Соглашения решаются Сторонами путем переговоров и консультаций.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 необходимости создается согласительная комиссия из равного числа полномочных представителей Сторон, на которую возлагаются обязанности по урегулированию спорных вопросов. Протокол заседания согласительной комиссии, подписанный полномочными представителями Сторон, принимается к исполнению обеими Сторонами.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не затрагивает обязательств Сторон по другим международным договорам, участниками которых они являются и не препятствует Сторонам в разработке и развитии иных взаимоприемлемых форм сотрудничества.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Соглашение вступает в силу с даты получения последнего письменного уведомления о выполнении Сторонами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Соглашение заключается на неопределенный срок и будет 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оставаться в силе до тех пор, пока одна из Сторон письменно не уведомит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другую Сторону о намерении прекратить его действие. В этом случае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настоящее Соглашение прекратит свое действие по истечении шести месяцев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после получения такого уведомления другой Стороной.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Совершено в г.Астане "____" мая 2000 года в двух экземплярах, каждый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казахском, литовском и русском языках, причем все тексты имеют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одинаковую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Для целей толкования настоящего Соглашения используется текст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русском языке.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 Правительство                         За Правительство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                     Литовской Республики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Цай Л.Г.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