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5dd7" w14:textId="cb4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изучения, разведки и использования минерально-сырьевых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изучения, разведки и использования минерально-сырьевых ресурсов, совершенное в городе Москве 27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изучения, разведки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минерально-сырьевых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4 марта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22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депонировано 7 декабря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28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депонировано 9 июня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  вступило в силу 21 декабря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- 21 декабря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- 4 марта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 - 22 мая 2000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 - 7 декабря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- 28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 - 9 июня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Государства-участники настоящего Соглашения в лице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 от 24 сентября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общих условиях и механизме поддержки развития производственной кооперации предприятий и отраслей государств-участников Содружества Независимых Государств от 23 декабря 1993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целесообразности развития взаимодействия в экономической и научно-технической сферах, совершенствования механизма научных, производственных и экономических связей,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эффективному решению проблем изучения, разведки и рационального использования минерально-сырьевых ресурсов, геоэкологии и охраны окружающей среды,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решению следующих задач: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и развитию сотрудничества в области изучения, разведки и использования минерально-сырьевых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народного хозяйства и рынка сбыта Сторон минеральным сырьем, а также продуктами его переработки;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стабилизации и дальнейшему развитию горнодобывающего и горноперерабатывающего производств, обеспечению рационального использования минерального сырья с учетом сложившихся производственно- технологических связей между предприятиями Сторон.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прилагают усилия по использованию месторождений дефицитных и стратегических видов минерального сырья и мощностей по их переработке, по увеличению экспортного потенциала минерального сырья и продуктов его переработки, реализации программ уменьшения импортной зависимости, поддержанию системы минерально-сырьевого обеспечения экономики Сторон дефицитными и стратегическими видами полезных ископаемых, осуществлению комплексных инвестиционных программ по фундаментальным и прикладным проблемам.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мероприятия по развитию геологоразведочных, добывающих и перерабатывающих отраслей, созданию условий для их инвестирования, формированию согласованной политики в области стандартизации и сертификации минерального сырья и продуктов его переработки на базе международно признанных требований.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мероприятия по обеспечению, разработке и изготовлению комплексного оборудования и техники для геологоразведочных и горнодобывающих предприятий.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взаимодействие в области научно-технического и информационного обеспечения, системы мониторинга геологической среды, по подготовке прогнозов геодинамических и катастрофических геологических процессов, координации работ по формированию геоинформационных аналитических систем и условий для подготовки и повышения квалификации научных, инженерных и рабочих кадров.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для решения проблем улучшения экологической обстановки в регионах, связанных с разведкой, добычей и использованием минерально-сырьевых ресурсов, созданию и внедрению ресурсосберегающих технологий и техники, а также для развития на межгосударственном уровне системы экологического мониторинга геологической среды приграничных территорий, включая выполнение совместных исследований.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сотрудничества в сфере развития минерально-сырьевого комплекса Стороны создают Межправительственный совет по разведке, использованию и охране недр, действующий на основе Положения, являющегося неотъемлемой частью настоящего Соглашения.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осуществляется на основе двусторонних и многосторонних соглашений, договоров (контрактов), заключаемых соответствующими органами, организациями, предприятиями и другими хозяйствующими субъектами Сторон, в иных взаимосогласованных формах.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и определений форм поддержки конкретных направлений сотрудничества Стороны руководствуются взаимными интересами.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договариваются об унификации терминов, применяемых при разведке и использовании минерально-сырьевых ресурсов, на базе международных требований.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законодательными актами и нормативно-правовыми документами в области изучения, использования и охраны недр и принимают меры по их сближению.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их других международных договоров, участниками которых они могут являться.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вопросов, связанных с использованием сведений, составляющих государственную тайну, Стороны руководствуются своими национальными законодательствами и международными договорами, участниками которых они являются.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 или используя иные процедуры, не противоречащие нормам международного права.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сдачи на хранение депозитарию третьего уведомления о выполнении Сторонами внутригосударственных процедур, необходимых для его вступления в силу. Для Сторон выполнивших внутригосударственные процедуры позднее, оно вступает в силу со дня сдачи депозитарию соответствующего уведомления.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2 месяца после вступления настоящего Соглашения в силу Стороны проведут совещание соответствующих национальных органов для определения первоочередных мер по его реализации.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письменно уведомив об этом депозитария не позднее чем за 12 месяцев до выхода.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Сторон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27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 Республики Молдова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Грузии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 Республики Узбекистан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 Украины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