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8668" w14:textId="56c8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2000 года N 6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у Жамбылской области выделить средства из резерва Правительства Республики Казахстан, предусмотренного на ликвидацию чрезвычайных ситуаций природного и техногенного характера и иные непредвиденные расходы, в сумме 10 (десять) миллионов тенге на проведение мероприятий, связанных с 90-летием со дня рождения Бауржана Момышу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