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1dc8" w14:textId="a311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2000 года N 614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25 (двадцать пять) миллионов тенге на приобретение основного оборудования и проведение ремонта зданий судов Казахстана.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1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декабря 2000 г. N 1951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P001951_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Министерству финансов Республики Казахстан обеспечить контроль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Чунтонов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