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0b68" w14:textId="4680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Украины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2000 года № 601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Кабинетом Министров Украины о сотрудничестве в таможенных делах, совершенное в городе Киеве (Украина) 17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Кабинетом Министров Украины о сотрудничестве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таможенных делах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апреля 2000 года)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Кабинет Министров Украины,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дружественные отношения, в том числе и посредством сотрудничества в области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ввиду,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будут применяться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государств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взимание таможенных пошлин, сборов и других платежей, предоставление льгот, установление запретов и ограничений, а также контроля за перемещением товаров через таможенные границы государств Сторон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"таможенные службы" -  центральные таможенные органы государств Сторон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"таможенное правонарушение" -  нарушение или попытка нарушения таможенного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"лицо" - 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"наркотические средства" -  вещества, включенные 00Н в списки Единой Конвенции о наркотических средствах 1961 года с последующими изменениями и дополнениями;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"психотропные вещества" -  вещества, включенные ООН в списки Конвенции о психотропных веществах 1971 года с последующими изменениями и дополнениями;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"контролируемая поставка" -  метод, в соответствии с которым допускается вывоз, транзит либо ввоз на территорию одного из государств Сторон незаконных или подозреваемых в незаконности партий наркотических средств и психотропных веществ с ведома и под наблюдением компетентных органов государств Сторон с целью выявления лиц, причастных к незаконному обороту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"свидетельство" - официальный документ, подтверждающий фактическое оформление товара в соответствии с национальным законодательством страны, в которой было произведено оформление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Сфера применения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на основании настоящего Соглашения и посредством таможенных служб, в рамках, их компетенций и с соблюдением законодательства государств Сторон, будут сотрудничать и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  совершенствования пассажирского и грузового сообщения между государствами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  обеспечения правильного взимания таможенных пошлин , сборов и других платежей, а также применения таможенных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  предотвращения, расследования и пресечения таможенных правонарушений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  упрощения процедуры таможенного оформления между двумя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Упрощение таможенных формальностей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следующие транзитом, освобождаются от таможенного досмотра за исключением случаев, когда есть основания полагать, что их ввоз, вывоз и транзит запрещены в соответствии с законодательством государств Сторон, имеет место таможенное правонарушение, либо в соответствии с национальным законодательством государства одной из Сторон транзит производится при условии обеспечения уплаты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Предоставление свидетельств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предоставляют друг другу по запросу свидетельства, подтверждающие, что товары, вывезенные с территории государства одной Стороны ввозятся на территорию государства другой Стороны на законных основаниях. В свидетельствах указываются вид и результат таможенных процедур, в соответствии с которыми оформлялись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документы,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Борьба с незаконным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наркотических средств и психотропных веществ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службы, с целью активизации действий по предупреждению, расследованию и пресечению незаконного оборота наркотических средств, психотропных веществ, их аналогов и прекурсоров без предварительного запроса и в возможно короткий срок сообщают друг другу сведения в пределах законодательства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средств, психотропных веществ, их аналогов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отравлениях, о которых известно, что они используются для незаконного оборота наркотических средств, психотропных веществ, их аналогов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веществ, их аналогов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 в соответствии с пунктами 1 и 2 настоящей статьи сведения, сообщения и документы могут передаваться ее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 и психотропных веществ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метода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Передача сведений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передают друг другу по запросу находящиеся в их распоряжении сведения, в том числе путем пересылки сообщений, протоколов и иных материалов или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 существует особая заинтересованность Сторон. Это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подлежащих в соответствии с законодательствами государств Сторон обложению высокими таможенными пошлинами 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имеющих особо важное значение и подвергающихся нетарифным ограничениям;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Передача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обмениваются между собой копиями действующих законодательных или иных нормативных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государства одной Стороны по запросу таможенной службы государства другой Стороны передает копии решений административных органов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статьей в отличие от требования, предусмотренного подпунктом д) пункта 2 статьи 11 настоящего Соглашения, существо дел может не описываться.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документов подтверждается запрашивающей таможенной службой с указанием даты получения.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Обмен опытом и оказание помощи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Таможенные службы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 опыте своей деятельности и применении технических средств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 новых средствах и способах совершения таможенных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по другим вопросам, представляющим взаимный интерес для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Таможенные службы оказывают друг другу помощь в области таможенного дела,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обмен сотрудниками в случаях, представляющих взаимный интерес, а также с целью ознакомления с техническими средствами, используемыми таможенными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обучение и совершенствование специальных навыков сотрудников: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обмен экспертами по таможенным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обмен профессиональными, научными, техническими сведениями, касающимися таможенных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Расследование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государства одной Стороны таможенная служба государства другой Стороны проводит проверку или расследование по вопросам, предусмотренным пунктами б) и в) статьи 2 настоящего Соглашения. Результаты проверки или расследования сообщаются запрашивающей таможенной службе в соответствии с порядком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законодательством государства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разрешить должностным лицам запрашивающей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государства одной Стороны в период пребывания на территории государства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форменной одежды и не иметь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Эксперты и свидетели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судебные или административные органы государства одной Стороны, в связи с рассматриваемыми таможенными правонарушениями, обращаются с соответствующим запросом, то таможенная служба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установленном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Запрос, предусмотренный пунктом 1 статьи 9 настоящего Соглашения, направляется в письменной форме и составляется на официальном языке государства запрашиваемой Стороны, русском, либо на ином языке, приемлемом для таможенной службы государства запрашиваемой Стороны. Необходимые для выполнения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 , интересы которого лежат в основе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фамилия,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Выполнение запросов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оказывают друг другу содействие в выполнении запросов в соответствии с законодательством государств Сторон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безопасности,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также о причинах отказа запрашивающая таможенная служба незамедлительно уведомляется в письменном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Документы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государства запрашиваемой Стороны или государства, не являющегося участником настоящею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Использование полученных сведений и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могут использовать как доказательства полученные в соответствии с настоящим Соглашением сведения и документы в своих протоколах, сообщениях и иных материалах, при проведении проверок или расследовании, в судебных или административных разбирательствах в связи с рассматриваемыми таможенными правонарушениями. Оценка этих сведений к судебных или административных разбирательствах определяется в соответствии с законодательством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 и документы, представленные по запросу, используются исключительно в целях выполнения настоящего Соглашения и не могут передаваться кому-либо или использоваться для иных целей без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2 настоящей статьи не касаются материалов о нарушениях, связанных с незаконным оборотом наркотических средств и психотропных веществ. Такая информация может передаваться органам, непосредственно занимающимся борьбой с незаконным оборотом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Конфиденциальность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информации, документам или сведениям, полученным в соответствии с положениями настоящего Соглашения, представляется в получающей стране такая же степень защиты от разглашения, как и подобной информации, документам или сведениям этой страны, полученной на ее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Возмещение расходов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имевшие место в порядке выполнения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отдельной договоренности между таможенными службами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Порядок внесения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вступают в силу в порядке, установленном статьей 20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между Сторонами, связанные с толкованием положений настоящего Соглашения, 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Исполнение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своей компетенции необходимые для исполнения настоящего Соглашения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настоящего Соглашения таможенные службы государств Сторон могут заключать отдельные соглашения по всему комплексу двусторонних таможенных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с даты последнего письменного уведомления о выполнении Сторонами необходимых внутригосударственных процедур, предусмотренных законодательствами государств обеих Сторон. Соглашение действует в течение пяти последующих лет, после чего оно автоматически продлевается на последующие пять лет, если ни одна из Сторон за шесть месяцев до истечения соответствующего срока, не заявит в письменной форме о своем желании прекратить его действие. 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Киеве 17 сентября 1999 года в двух экземплярах на казахском, украинском и русском языках, причем все три текста являются аутентичными. В случае разногласии при толковании положений настоящего Соглашения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      За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  Министров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 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Сельдемирова И.Г.)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