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985d" w14:textId="c6f9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"Центр технической защиты информации"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2000 года N 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заголовок внесены изменения - постановлением Правительства 
РК от  20 сентября 2002 г. N 1036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системы защиты государственных секретов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Государственное учреждение "Центр технической защиты 
информации" (далее - Учреждение) Канцелярии Премьер-Министра Республики 
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 20 сентября 2002 г. N 1036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2-3 (Пункты 2-3 исключены - постановлением Правительства РК от  20 
сентября 2002 г. N 1036 )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-Настоящее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
                   Каберник О.И.)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