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d9f" w14:textId="d51f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республиканского бюджета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2000 года N 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республиканского бюджета на 2001 год, а также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План-график работы Бюджетной комиссии по формированию проекта республиканского бюджета на 2001 год (далее - Бюджетная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рассмотрение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12 мая 2000 года перечень и объемы республиканских бюджетных программ, предлагаемых к финансированию в 2001 году администраторами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19 мая 2000 года перечень прогнозных показателей государственного бюджета на 2001-2003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26 мая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государственных доходов Республики Казахстан прогноз поступлений в 2001-2003 годах в республиканский и местные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определению перечня объектов республиканской и коммунальной собственности, подлежащих приватизации в 2001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7 июня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лимиту правительственного долга на 31 декабря 2001 года, лимиту предоставления государственных гарантий Республики Казахстан на 2001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объемы расходов и кредитования на 2001-2003 годы по республиканским бюджетным программам, обязательным к реализации в 2001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расходов и кредитования республиканского бюджета по администраторам республиканских бюджетных программ на 2001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16 июня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совокупному лимиту заимствования местными исполнительными органами, совокупному лимиту долга местных исполнительных органов на 2001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размеры расходов по особо важным местным бюджетным программам на 2001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17 июля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уточненные с акимами областей, городов Астаны и Алматы прогнозы поступлений в местные бюджеты на 2001 год и объемов расходов по особо важным местным бюджетным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уточненный перечень республиканских бюджетных программ с объемами расходов республиканского бюджета на 2001 год по функциональным группам и администраторам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24 июля 2000 года прогнозные показатели государственного бюджета Республики Казахстан на 2001-2003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до администраторов республиканских бюджетных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23 марта 2000 года формы бюджетной заявки, обоснований и расчетов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15 июня 2000 года перечень бюджетных программ, лимиты расходов республиканского бюджета на 2001 год, утвержденные Бюджетной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 25 августа 2000 года внести на рассмотрение Правительства Республики Казахстан проект Закона Республики Казахстан "О республиканском бюджете на 2001 год" и прогнозные показатели государственного бюджета Республики Казахстан на 2001-2003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подготовки предложений, направляемых на рассмотрение Бюджетной комиссии, представить в Министерство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 органам - администраторам республиканских бюджетных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14 апреля 2000 года предложения с обоснованиями и расчетами по республиканским бюджетным программам на 2001-2003 годы по форме, доведенной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 мая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предполагаемым видам получаемых ими целевых официальных трансфертов (грантов) за счет внешних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поступлений от реализации услуг, предоставляемых подведомственными государственными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22 мая предложения по перечню и объемам особо важных местных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30 июня 2000 года бюджетные заявки с обоснованиями и расчетами в пределах лимитов расходов и по формам, доведенных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Национальной комиссии Республики Казахстан по ценным бумагам (по согласованию) до 3 мая 2000 года прогнозные расчеты на 2001-2003 годы размеров сбора за регистрацию эмиссии ценных бумаг и присвоение национального идентификационного номера эмиссии акций, не подлежащей государственной регистрации, в территориальном разрезе;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Канцелярии Премьер-Министра Республики Казахстан до 3 мая 2000 года прогнозные расчеты на 2001-2003 годы по поступлениям от реализации и аренды военного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Министерству внутренних дел Республики Казахстан до 3 мая 2000 года с одновременным представлением Министерству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транспортных средств юридических и физических лиц на 1 января 2000 года в территориальном разрезе по установленной форме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на 2001-2003 годы поступлений от реализации населению паспортов и удостоверений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Министерству государственных доходов Республики Казахстан до 3 мая 2000 года следующие данные за 1999 год и последний отчетный период 2000 года в территориальном разрезе: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данные по декларациям за 1999 год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декларациям по социальному налогу;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начисленных и уплаченных подоходного налога с юридических лиц и налога на добавленную стоимость на товары внутреннего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начисленных и уплаченных подоходного налога с юридических и физических лиц, налога на добавленную стоимость по крупным налогоплательщикам, по которым ведется мониторинг, а также суммы недоимки и переплаты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налога на добавленную стоимость, причитающиеся к возмещению по "нулевой" ставке и возмещенную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начисленных доходах физических лиц для исчисления подоходного налога, удерживаемого у источника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частных предпринимателей, работающих по патентам;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частных предпринимателей, работающих по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крестьянских (фермерских) хозяйств, работающих по патентам;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крестьянских (фермерских) хозяйств, работающих по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месячный размер стоимости одного патента, средний месячный размер уплаченного налога по одному свидетельству по частным предпринимателям и крестьянским (фермерским) хозяйствам;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производственных мощностях, фактическом производстве за 1999 год и прогноз на 2001-2003 годы по предприятиям, производящим алкогольную продукцию и этиловый спирт;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декларациям по налогу на имущество (стоимость поступивших, выбывших основных средств, остаточная стоимость основных средств на конец 1999 года, среднегодовая стоимость основных средств, принимаемая при исчислении налога);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декларациям по земельному налогу за 1999 год (площадь земельного участка, ставка за 1 га или 1 кв. м, сумма земельного налога);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плательщиков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Министерству иностранных дел Республики Казахстан до 3 мая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поступлений за счет оказания консульских услуг в 2001-2003 годах по дипломатическим представительствам и консульским учреждениям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обеспечению поступления арендной платы за эксплуатацию объектов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обеспечению поступления средств за использование земельных участков военно-испытательными полигонами Российской Федерации, согласованные с заинтересованными государственными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Министерству природных ресурсов и охраны окружающей среды Республики Казахстан до 3 мая 2000 года фактические данные за 1999 год и прогноз на 2001-2003 годы в территориальном разрезе о поступлениях, с одновременным представлением Министерству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штрафов, исков за нарушение законодательства об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от реализации конфискованных орудий охоты и рыболовства, незаконно добытой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охрану и воспроизводство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предоставление в пользование информации о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древесину, отпускаемую на корню (количество, средние таксы, сумма платы);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воду (лимит забора воды, тариф, сумма по отраслям);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Министерству сельского хозяйства Республики Казахстан до 3 мая 2000 года график погашения основного долга по лизинговым платежам за поставленную сельхозтоваропроизводителям продукцию машиностроения в 2001-2003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Министерству транспорта и коммуникаций Республики Казахстан до 3 мая 2000 года с одновременным представлением Министерству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расчеты на 2001-2003 годы в территориальном разрезе: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использование радиочастотного ресурса, включая платежи, связанные с вводом в эксплуатацию радиоэлектронных средств и высокочастотных устройств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судоходными водными путями;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сбора за проезд автотранспортных средств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транспортных средств юридических и физических лиц в территориальном разрезе по установленной форме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Министерству юстиции Республики Казахстан до 3 мая 2000 года показатели в территориальном разрезе за 1999 год, оценку на 2000 год и прогноз на 2001-2003 годы с одновременным предоставлением его Министерству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государственных и частных нотариальных контор;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государственной пошлины по нотариальным конторам, ЗАГСам;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организаций, осуществляющих регистрацию записей актов гражданского состояния и сумму государственной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судов и сумму государственной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Агентству Республики Казахстан по миграции и демографии до 10 апреля 2000 года проект квоты иммиграции на 2001 год с обоснованиями и расчетами;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Агентству Республики Казахстан по управлению земельными ресурсами до 3 мая 2000 года данные по факту за 1999 год и расчет прогноза на 2001-2003 годы в территориальном разрезе, с одновременным представлением Министерству государственных доходов Республики Казахстан о наличии земель по категориям, ее оценки в баллах - бонитетах;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Агентству Республики Казахстан по статистике до 10 мая 2000 года сведения о наличии, движении и выбытии стоимости основных средств (кроме автотранспортных) и нематериальных активов юридических лиц по общему классификатору видов экономической деятельности в территориальном разрезе за 1999 год с одновременным представлением в Министерство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Акимам областей, городов Астаны и Алматы (по согласованию), ЗАО "Фонд развития малого предпринимательства", РГП "Реабилитационный фонд", ЗАО "Эксимбанк Казахстана", ОАО "Банк ТуранАлем", ОАО "Народный Сберегательный Банк Казахстана", ОАО "Цеснабанк", ОАО "Казкоммерцбанк", ЗАО "Алматинский торгово-финансовый банк", ОАО "Казагропромбанк", ОАО "Нурбанк", ОАО "Банк Центркредит", ОАО "Иртышбизнесбанк", ЗАО "Фонд финансовой поддержки сельского хозяйства" (по согласованию) до 3 мая 2000 года данные о погашении в 2001-2003 годах сумм основного долга и вознаграждений (интересов) по кредитам, выданным юридическим и физическим лицам за счет средств республиканского и местных бюджетов в рамках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Акимам областей, городов Астаны и Алматы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 мая 2000 года с одновременным представлением в Министерство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на 2001-2003 годы по поступлениям средств от продажи земельных участков, права постоянного землепользования, аренды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поступлений по доходам местных бюджетов на 2001-2003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на 2001 год перечня объектов коммунальной собственности, подлежащих приватизации и сдаваемых в аренду, среднюю стоимость арендуемого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на 2000 год и прогноз на 2001-2003 годы поступлений от приватизации объектов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планов социально-экономического развития областей (городов Астаны и Алматы) на 2001-2003;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отчетные данные за 1999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численности работающих, среднемесячной заработной плате, фонду заработной платы, согласованные с территориальными органами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стоимости оценки недвижимого имущества физических лиц согласно приложению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площади функционирующих рынков, автостоянок, автозаправочных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22 мая 2000 года данные о действующем по состоянию на 3 апреля 2000 года портфеле привлеченных ими займов (перечень займов, финансовые условия и характеристики, фактическое состояние, обслуживание и погашение, графики погашения, копии кредитных соглашений);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Совету по организации и проведению национальной лотереи Республики Казахстан до 3 мая 2000 года расчет прогноза на 2001-2003 годы суммы дохода от проведения национальной лотереи с обоснованиями и расчетами.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внесении на рассмотрение Правительства Республики Казахстан проекта Индикативного плана социально-экономического развития страны на 2001-2005 годы предусмотреть включение в указанный проект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важнейших видов продукции в натуральном и денежном выражении, в территориальном разрезе, по номенклатуре, согласованной с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импорта и экспорта продукции по группам товаров и услуг по странам, видам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уровня цен и тарифов на газ, воду, электроэнергию, отопление и прочие коммунальные услуги в территориальном разрезе, а также по группам потребителей, с одновременным доведением его до министерств, агентств и иных центральных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важнейших макроэкономических показателей развития страны на 2001-2010 годы, необходимых для подготовки прогноза на предстоящий десятилетний период государственного и гарантированного государством заимствования и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оценке 2000 года и прогноз на 2001-2003 годы в территориальном разрезе по численности и фонду заработной платы работающих (с учетом малых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объемов производства продукции, выполненных работ и оказанных услуг в территориальном разрезе на 2001-2003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средних цен на основные виды производимой продукции по перечню, согласованному с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на 2001-2002 учебный год в подготовке кадров с высшим и средним специальным образованием на основе государственного заказа в разрезе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обоснования и расчеты по нормативам финансирования расходов в расчете на одного обучающегося, воспитанника по каждому виду и типу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на 2001-2003 годы уровня цен и тарифов на услуги связи, грузовые и пассажирские перевозки по видам транспорта в территориальном разрезе, а также по группам потребителей с одновременным доведением его до министерств, агентств и иных центральных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установлению на 2001-2003 годы размера месячного расчетного показателя, минимальных размеров месячной заработной платы и пенсии;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19 мая 2000 года по согласованию с Министерством финансов Республики Казахстан и Национальным Банком Республики Казахстан внести на рассмотрение Бюджетной комиссии основные макроэкономические показатели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Министерствам, агентствам, иным центральным государственным органам, местным исполнительным органам в срок до 10 июня 2000 года представить в Министерство финансов Республики Казахстан и Министерство юстиции Республики Казахстан предложения по отмене или приостановлению действия, поэтапному введению в действие нормативных правовых актов, исполнение которых в 2001 году может вызвать дополнительное расходование средств республиканского бюджета на мероприятия, не обеспеченные реальными источниками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23 марта 2000 года N 433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график работы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Бюджетной комиссии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проекта республиканского бюджета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 Дата    !  Перечень рассматриваемых вопросов  !   Участвующие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 !                                     ! государственные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 !                                     !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12.05.00.   Перечень и объемы республиканских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бюджетных программ, предлагаемых       администраторы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 финансированию в 2001 году          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администраторами республиканских       бюджетных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бюджетных программ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19.05.00.   Основные макроэкономические            Минэкономики,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показатели на 2001-2005 годы.          Минфин,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Уровень инфляции, официальной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ставки рефинансирования,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расчетного обменного курса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2001-2005 годы.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инвестиций.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Перечень прогнозных показателей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бюджета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на 2001-2003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26.05.00.   Поступления в 2001-2003 годах в           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республиканский и местный бюджеты.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Месячный расчетный показатель,          Нацбанк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минимальные размеры месячной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заработной платы и пенсии.              Минэкономики,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Перечень объектов республиканской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коммунальной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подлежащих приватизации в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7.06.00.    Лимиты расходов и кредитования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администраторам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бюджетных программ на 2001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Прогнозные объемы расходов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кредитования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бюджетных программ,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 реализации в 2001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Лимит правительственного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состоянию на 31 декабря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Лимит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гарантий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16.06.00.   Совокупный лимит заимствования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2001 год. Совокупный лимит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долга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на 2001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Минимальный размер расходов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особо важным местным бюджетным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программам в разрезе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городов Астаны и Алматы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2001-2003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17.07.00.   Уточненный перечень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республиканских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программ с объемами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2001 год по функциональным группам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администраторам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бюджетных программ. Уточненные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акимами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Астаны и Алматы прогнозы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поступлений в местные бюджеты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2001-2003 годы и объемов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расходов по особо важным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24.07.00.   Прогнозные показатели    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бюджета                  Минэкономики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на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21.08.00.   Проект Закона "О республиканском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бюджете на 2001 год"                        Минюст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N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23 марта 2000 года N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 !                Легковые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      !-----------------------------------------------------------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 с объемом двигателя до 1100  ! с объем. двигателя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 куб. см.               ! 1100 до 1500 куб.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!до 6 лет!свыше 6 лет!свыше 6 !до 6 лет!свыше 6 лет!свыше 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 !страны СНГ !  лет,  !        !страны СНГ !  лет,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 !           !иномарки!        !           !иномарки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объем. двигателя от !с объем. двигателя от !с объем. двигателя    !свыше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1500 до 2000 куб.см.  !2000 - 3000 куб.см.   !от 3000-4000 куб.см   !4000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 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6 !свыше 6 !свыше 6!до 6 !свыше 6 !свыше 6!до 6 !свыше 6 !свыше 6!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лет ! лет,   !  лет, ! лет !  лет,  !  лет, ! лет !  лет,  ! лет,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!страны  !  ино- !     !страны  ! ино-  !     ! страны ! ино-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СНГ    !марки  !     !  СНГ   !марки  !     !  СНГ   !марки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По маркам автотранспортных средств следует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количество транспортных средств, освобождаемых от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налога по ст. 129 налог.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наличии транспортных средств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 грузовые             !     автобусы           !мотоциклы,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     !грузоподъемностью:    !                        !мотороллеры,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!----------------------!------------------------!мотосани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!до 1,5!от 1,5 ! свыше !до 12   !от 12 до!свыше !(мощностью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!тонн  ! до 5  !5 тонн !посадоч.!   25   !  25  !двигателя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 ! тонн  !       !мест    !посадоч.!посад.!менее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 !       !       !        ! мест   !мест  !квт)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 !                Легковые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      !-----------------------------------------------------------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 с объемом двигателя до 1100  ! с объем. двигателя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 куб. см.               ! 1100 до 1500 куб.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!до 6 лет!свыше 6 лет!свыше 6 !до 6 лет!свыше 6 лет!свыше 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 !страны СНГ !  лет,  !        !страны СНГ !  лет,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 !           !иномарки!        !           !иномарки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объем. двигателя от !с объем. двигателя от !с объем. двигателя    !свыше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1500 до 2000 куб.см.  !2000 - 3000 куб.см.   !от 3000-4000 куб.см   !4000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 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6 !свыше 6 !свыше 6!до 6 !свыше 6 !свыше 6!до 6 !свыше 6 !свыше 6!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лет ! лет,   !  лет, ! лет !  лет,  !  лет, ! лет !  лет,  ! лет,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!страны  !  ино- !     !страны  ! ино-  !     ! страны ! ино-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СНГ    !марки  !     !  СНГ   !марки  !     !  СНГ   !марки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По маркам автотранспортных средств следует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количество транспортных средств, освобождаемых от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налога по ст. 129 налог.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наличии транспортных средств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 грузовые             !     автобусы           !мотоциклы,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     !грузоподъемностью:    !                        !мотороллеры,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!----------------------!------------------------!мотосани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!до 1,5!от 1,5 ! свыше !до 12   !от 12 до!свыше !(мощностью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!тонн  ! до 5  !5 тонн !посадоч.!  25    !  25  !двигателя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 ! тонн  !       !мест    !посадоч.!посад.!менее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 !       !       !        ! мест   !мест  !квт)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23 марта 2000 года N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Показатели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совокупном годовом доходе, произведенных вычетах,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начисленных и уплаченных суммах подоходного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 юридических лиц, получивших доход за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_____________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!совокупный   !вычеты   !налого-   !убытки от   !доходы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!годовой      !всего,   !облагаемый!предприни-  !освобожденные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!доход        !по строке!доход, по !мательской  !от налого-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!после        !  31     !строке 32 !деятельности!обложения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!корректировки!         !          !перенесенные!согласно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!по строке 18 !         !          !согласно    !статье 34,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 !         !          !статье 27   !строке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 !      2      !    3    !    4     !     5      !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налогооблагаемый! всего    ! всего   ! недоимка 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с учетом  !начислено !уплачено ! переплата +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переносимых     !налога, по!налога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убытков и       !строке 36 !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представляемых  !          !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льгот, по строке!          !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35             !          !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         !     8    !    9    !     10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23 марта 2000 года N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Сведения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!катера, суда, баржи,      ! летательные     ! летательные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 яхты мощн. двиг.:        ! аппараты,       ! аппараты,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 ! приобретенные   ! приобретенные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 ! до 1.04.1999 г  !    после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 !                 !  1.04.1999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Наименование!до 160!от 160!от 500!свыше!до 5 !от 5 !свыше!до 5 !от 5!свыше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    ! л.с. ! л.с. !  до  !1000 ! лет !до 15! 15  ! лет ! до !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 !до 500! 1000 ! л.с.!экс- ! лет ! лет !экс- ! 15 !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 ! л.с. ! л.с. !     !пл.  !     !     !пл.  ! лет!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!катера, суда, баржи,      ! летательные     ! летательные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 яхты мощн. двиг.:        ! аппараты,       ! аппараты,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 ! приобретенные   ! приобретенные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 ! до 1.04.1999 г  !    после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 !                 !  1.04.1999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Наименование!до 160!от 160!от 500!свыше!до 5 !от 5 !свыше!до 5 !от 5!свыше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    ! л.с. ! л.с. !  до  !1000 ! лет !до 15! 15  ! лет ! до !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 !до 500! 1000 ! л.с.!экс- ! лет ! лет !экс- ! 15 !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 ! л.с. ! л.с. !     !плуат!     !     !плуат! лет!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4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23 марта 2000 года N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Справка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стоимости оценки недвижимого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имущества физических лиц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  Показатели               !   Факт.        !  Прогноз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   !   1999 год     !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Стоимость недвижимости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физических лиц - всего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Стоимость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физических лиц, занимающихся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Стоимость недвижимости,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используемой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1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1 до 2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2 до 3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3 до 4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4 до 5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5 до 6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6 до 7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7 до 8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8 до 9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9 до 10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свыше 10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 Численность категории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имеющих льготы по налогообложению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(ст. 134 п.2 налог. законод.)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