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f671" w14:textId="36bf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Польша о военно-техническом сотрудничестве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2000 года N 419. Утратило силу постановлением Правительства Республики Казахстан от 28 марта 2007 года N 239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21 марта 2000 года N 419 утратило силу постановлением Правительства РК от 28 марта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обороны Республики Казахстан, согласованный с заинтересованными государственными органами Республики Казахстан проект Соглашения между Правительством Республики Казахстан и Правительством Республики Польша о военно-техническом сотрудничестве.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Министерству обороны Республики Казахстан провести с участием Министерства иностранных дел Республики Казахстан переговоры с польской стороной о заключении вышеуказанного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полномочия Токпакбаеву Сату Бесимбаевичу - Министру обороны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Польша о военно-техническом сотрудничестве, разрешив ему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Польша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военно-техническом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Правительство Республики Казахстан и Правительство Республики Польша, в дальнейшем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нормах международного права и учитывая международные обязательства обоих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Соглашения между Правительством Республики Казахстан и Правительством Польской Республики о торгово-экономическом сотрудничестве от 14 октября 1992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укреплении обороноспособности государств и подтверждая свои стремления по укреплению дружеских отношений государств,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развития двусторонних взаимовыгодных военно-технических связей на постоянной основе, не направленных против каких-либо третьих стран,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расширению сотрудничества на основе взаимной выгоды и экономической целесообразности,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осуществляют двустороннее взаимовыгодное военно-техническое сотрудничество путем: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продажи и взаимных поставок продукции военного и двойного применения (в дальнейшем именуемой спецпродукцией);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изучения производственных и технологических возможностей совместных производств спецпродукции;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реконструкции и модернизации предприятий, производящих спецпродукцию, с целью организации совместных производств;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оказания поддержки и содействия при разработке спецпродукции;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продажи лицензии на право производства и технической документации для организации этого производства, в том числе и для экспорта в третьи страны по взаимной договоренности;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сопровождения эксплуатации и ремонта поставляемой спецпродукции, в том числе, произведенной по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проведения совместных научно-исследовательских и опытно-конструкторских работ в интересах совершенствования вооружения и военной техники, а также производства новых видов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взаимных обязательств по приобретению материалов и оборудования, произведенных в рамках совместных программ и проектов;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взаимодействия в области взаимных поставок продукции для целей реэкспорта;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обмена информацией по направлениям сотрудничества, полученной из третьих стран;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взаимного обмена специалистами двух государств.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Каждая из Сторон, в соответствии с национальным законодательством своего государства, обеспечивает создание необходимых организационных, правовых и иных условий для реализации положений настоящего Соглашения.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соблюдать конфиденциальность информации в отношении осуществления сотрудничества, перечисленных в статье 1 настоящего Соглашения.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Статья 3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целях содействия реализации положений настоящего Соглашения Стороны создадут при необходимости совместную рабочую группу. Порядок и условия работы этой группы определяются отдельным Протоколом между уполномоченными органами государств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двусторонних межведомственных соглашений по направлениям сотрудничества, предусмотренным настоящим Соглашением, будет осуществляться на основе прямых договоров (контрактов), заключаемых уполномоченными хозяйствующими субъектами государств Сторон и определяющими условия и формы расчетов. 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 Статья 4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Каждая из Сторон будет воздерживаться от действий, которые могут каким-либо образом препятствовать выполнению другой Стороной своих договорных обязательств по ранее заключенным международным договорам и соглашениям.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договоров и соглашений в области военно-технического сотрудничества с третьими государствами каждая из Сторон будет учитывать интересы другого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уважают авторские права, специфические принципы согласования и коммерческие тайны, относящиеся к сфере сотрудничества.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взаимодействия при взаимных поставках спецпродукции для целей реэкспорта будут согласовываться в каждом отдельном случае. 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Стороны не будут передавать или продавать поставляемое им по настоящему Соглашению специальное имущество и информацию по нему физическим или юридическим лицам, правительствам третьих стран, международным организациям без предварительного письменного разрешения другой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не будут копировать поставляемое в соответствии с настоящим Соглашением имущество, осуществлять его воспроизводство, а также использовать изобретения, ноу-хау, другие результаты, используемые при изготовлении или разработке спецпродукции, без предварительного на то письменного согласия другой Стороны.  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случае возникновения споров по толкованию и применению положений настоящего Соглашения Стороны разрешают их путем переговоров и консультаций.  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взаимному согласию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  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 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Настоящее Соглашение заключается на неопределенный срок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прекратить действие настоящего Соглашения путем письменного уведомления другой Стороны. Соглашение прекращает действие через шесть месяцев с даты получения уведомления соответствующей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________"__"______ ____года в двух подлинных экземплярах, каждый на казахском, польском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Республики Казахстан                    Республики Польша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