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5e7b" w14:textId="2225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создании Межгосударственного совета по сотрудничеству в области периодической печати, книгоиздания, книгораспространения и полиграфии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2000 года N 398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Закона, от 12 декабря 1995 года N 2679 "О порядке заключения, исполнения и денонсации международных договоров Республики Казахстан",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создании Межгосударственного совета по сотрудничеству в области периодической печати, книгоиздания, книгораспространения и полиграфии, совершенное Республикой Казахстан 4 июня 1999 года в городе Минске.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Межгосударственного совета по сотрудничеству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периодической печати, книгоиздания,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книгораспространения и полиграфии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10 апреля 2000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2003 г., N 5, ст. 36)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 -     депонировано 30 июля 1999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 -     депонировано 28 февраля 2000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Казахстан        -     депонировано 10 апреля 2000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 -     депонировано 13 апреля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 (о необходимости выполнения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 внутригосударственных процедур);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 -     депонировано 28 августа 2000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Грузия                      -     депонировано 15 января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 -     депонировано 16 августа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 -     депонировано 25 июня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 Соглашение вступило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 -     4 июня 1999 года (со дня подписания);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Грузия                      -     4 июня 1999 года (со дня подписания);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 -     28 февраля 2000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Казахстан        -     10 апреля 2000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 -     28 августа 2000 года;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 -     16 августа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 -     25 июня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Соглашения в лице правительств (далее - Стороны),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создания условий для широкого и свободного обмена и распространения печатной продукции, производимой на территориях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>о сотрудничестве в области информации от 9 октября 1992 года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сотрудничестве в области книгоиздания, книгораспространения и полиграфии от 16 апреля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Концепцию </w:t>
      </w:r>
      <w:r>
        <w:rPr>
          <w:rFonts w:ascii="Times New Roman"/>
          <w:b w:val="false"/>
          <w:i w:val="false"/>
          <w:color w:val="000000"/>
          <w:sz w:val="28"/>
        </w:rPr>
        <w:t>формирования информационного пространства Содружества Независимых Государств, утвержденную Решением Совета глав правительств СНГ от 18 октября 1996 года,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постановлением Правительства РК от 28.05.2013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создают Межгосударственный совет по сотрудничеству в области периодической печати, книгоиздания, книгораспространения и полиграфии (далее - Совет).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осуществляет свою деятельность на основе Положения, которое является неотъемлемой частью настоящего Соглашения.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2.1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каждого из государств – участников Соглашения, вытекающих из других международных договоров,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Соглашение дополнено статьей 2.1 в соответствии с постановлением Правительства РК от 28.05.2013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открыто для присоединения других государств, разделяющих его цели и принципы, с согласия всех Сторон путем передачи депозитарию документов о таком присоединении. Присоединение считается вступившим в силу со дня получения депозитарием последнего сообщения о согласии на такое присоединение.</w:t>
      </w:r>
    </w:p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вступает в силу со дня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соответствующих документов депозитарию.</w:t>
      </w:r>
    </w:p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действует в течение 5 лет со дня его вступления в силу. По истечении этого срока настоящее Соглашение автоматически продлевается каждый раз на тот же период, если Стороны не примут иного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5 с изменением, внесенным постановлением Правительства РК от 28.05.2013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могут быть внесены с общего согласия Сторон изменения и дополнения, оформляемые протоколами.</w:t>
      </w:r>
    </w:p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может выйти из настоящего Соглашения, направив письменное уведомление об этом депозитарию не позднее чем за 6 месяцев до выхода.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Минске 4 июня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Азербайджанской Республики          Республики Молдова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Армения                  Российской Федерации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Беларусь                 Республики Таджикистан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Грузии                              Туркменистана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 Республики Узбекистан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Кыргызской Республики               Украины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создании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Межгосударственного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 в области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периодической печати, книгоиздания,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книгораспространения и полиграфии     </w:t>
      </w:r>
    </w:p>
    <w:bookmarkEnd w:id="11"/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Межгосударственном совете по сотрудничеству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периодической печати, книгоиздания,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книгораспространения и полиграфии </w:t>
      </w:r>
    </w:p>
    <w:bookmarkEnd w:id="12"/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Межгосударственный совет по сотрудничеству в области периодической печати, книгоиздания, книгораспространения и полиграфии (далее - Совет) создается в целях дальнейшего развития и углубления сотрудничества государств-участников Соглашения о создании Межгосударственного совета по сотрудничеству в области периодической печати, книгоиздания, книгораспространения и полиграфии (далее - Соглашение).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Совет руководствуется Уставом Содружества Независимых Государств, договорами и решениями, принятыми в рамках СНГ,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28.05.2013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Совет подотчетен Совету глав правительств, Совету министров иностранных дел, Экономическому совету СНГ, а также Совету постоянных полномочных представителей государств – участников Содружества и Комиссии по экономическим вопросам при Экономическом совете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28.05.2013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Основные направления деятельности Совета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его функции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Основные направления деятельности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взаимовыгодного сотрудничества в области периодической печати, книгоиздания, книгораспространения и полиграфии;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реализации принятых межгосударственных и межправительственных решений в области периодической печати, книгоиздания, книгораспространения и полиграфии.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функции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межгосударственного обмена информацией о вопросах периодической печати, книгоиздания, книгораспространения и полиграфии государств-участников Соглашения, создание информационной базы о проблемах, представляющих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нормативно-правовому регулированию взаимоотношений государств-участников Соглашения, осуществляемых в области периодической печати, книгоиздания, книгораспространения и полиграфии, и внесение их в установленном порядке на рассмотрение Совета глав государств и Совета глав правительств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рекомендаций по сближению национального законодательства в области периодической печати, книгоиздания, книгораспространения и полиграфии государств-участников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органами Содружества Независимых Государств, государственными органами и организациями, хозяйствующими субъектами государств-участников Соглашения в вопросах периодической печати, книгоиздания, книгораспространения и полиграфии;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реализация совместных программ и мероприятий по развитию сотрудничества государств-участников Соглашения, осуществляемых в области периодической печати, книгоиздания, книгораспространения и полиграфии. </w:t>
      </w:r>
    </w:p>
    <w:bookmarkStart w:name="z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Права Совета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для выполнения своих функций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от соответствующих министерств и ведомств государств-участников Соглашения информацию, необходимую для выполнения возложенных на Совет задач, а также информацию о выполнении решений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на рассмотрение органов Содружества проекты документов, подготовленные Советом, включая предложения по объемам и источникам финансирования межгосударственных проектов и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в установленном порядке для выполнения стоящих перед Советом задач рабочие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с участием представителей заинтересованных государств-участников Соглашения экспертизы программ развития сотрудничества государств-участников Соглашения, осуществляемых в области периодической печати, книгоиздания, книгораспространения и полиграфии, реализация которых затрагивает либо может затрагивать интересы двух и более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решать иные вопросы, входящие в его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III с изменением, внесенным постановлением Правительства РК от 28.05.2013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Организация работы Совета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Совет формируется из руководителей государственных органов по печати, книгоизданию, книгораспространению и полиграфии государств – участников СНГ, подписавших Соглашение. Каждое государство имеет в Совете один голос. В работе Совета с согласия всех его членов могут принимать участие в качестве наблюдателей представители государств, не являющихся участниками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28.05.2013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состав Совета с правом совещательного голоса входят руководитель секретариата Совета и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28.05.2013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Председательство в Совете осуществляется поочередно каждой из Сторон в лице ее представителя в порядке русского алфавита названий государств – участников настоящего Соглашения, как правило, в течение одного года. Предшествующий и последующий председатели Совета являются его сопредседателями.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28.05.2013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Председатель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заседания Совета и подписывает принятые им документы, представляет его в органах Содружества и других международных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не менее одного раза в год. Внеочередное заседание Совета созывается председателем Совета в том случае, если не менее трех членов Совета выступят с инициативой его проведения и письменно уведомят об этом председателя не позднее чем за месяц до предполагаемой даты проведения внеочередного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28.05.2013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Заседания Совета являются правомочными, если в них принимает участие более половины его членов или их уполномоченных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постановлением Правительства РК от 28.05.2013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Решения принимаются на основе консенсуса членами Совета или их уполномоченными представителями.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 процедурных вопросах принимаются простым большинством голосов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член Совета может заявить о своей незаинтересованности в том или ином вопросе, что не должно рассматриваться как препятствие для принятия решения. Члены Совета, не согласные с решением, могут выразить особое мнение, которое вносится в протокол заседания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 Совета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Дата, место проведения и повестка дня очередного заседания Совета утверждаются на его предыдущем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Регламент работы Совета утверждается им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Материалы к очередному заседанию рассылаются членам Совета не позднее чем за 30 дней до даты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Итоги заседания Совета оформляются протоколами, которые подписываются председателем Совета и направляются членам Совета, а при необходимости - в органы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Функции секретариата Совета возлагаются на государственный орган по печати, книгоизданию, книгораспространению и полиграфии государства – участника настоящего Соглашения, председательствующего в Совете, совместно с соответствующим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Совета является представитель органа, на который возложены функции секретариата Совета, а заместителем руководителя секретариата –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необходимое содействие Совету и его секретариату в выполнении 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28.05.2013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Совет взаимодействует с Исполнительным комитетом СНГ в рамках его полномочий.  </w:t>
      </w:r>
    </w:p>
    <w:bookmarkStart w:name="z1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Финансирование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Расходы, связанные с финансированием проведения заседаний Совета, осуществляются за счет соответствующих органов государственной власти принимающего государства – участника Соглашения. Расходы на командирование членов Совета и участников заседания осуществляются соответствующими направляющими органами государственной власти государств – 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V в редакции постановления Правительства РК от 28.05.2013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Заключительные положения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Рабочим языком Совета является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об упразднении Совета принимается Советом глав правительств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прилагаемый текст является аутентичной копией Соглашения о создании Межгосударственного совета по сотрудничеству в области периодической печати, книгоиздания, книгораспространения и полиграфии, принятого на заседании Совета глав правительств Содружества Независимых Государств, которое состоялось 4 июня 1999 года в городе Минске. Подлинный экземпляр вышеупомянутого Соглашения хранится в Исполнительном комитете Содружества Независимых Государств.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Исполнительного комитета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Содружества Независимых Государств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