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7543" w14:textId="d9e7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2000 года N 343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предотвращения размыва русла реки Урал и затопления населенных пунктов в Западно-Казахстанской и Атырауской областях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 на ликвидацию чрезвычайных ситуаций природного и техногенного характера и иные непредвиденные расходы акиму Западно-Казахстанской области 83 (восемьдесят три) миллиона тенге для проведения берегоукрепительных работ по правому берегу реки Урал.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Западно-Казахстанской области по итогам 2000 года представить Агентству Республики Казахстан по чрезвычайным ситуациям отчет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