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fa49" w14:textId="468f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сентября 1999 года N 1509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N 294.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24 февраля 2000 года N 294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сентября 1999 года N 1509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P991509_ </w:t>
      </w:r>
      <w:r>
        <w:rPr>
          <w:rFonts w:ascii="Times New Roman"/>
          <w:b w:val="false"/>
          <w:i w:val="false"/>
          <w:color w:val="000000"/>
          <w:sz w:val="28"/>
        </w:rPr>
        <w:t>
 "Отдельные меры по защите отечественных товаропроизводителей"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строкой следующего содержания: "Счетчики электроэнергии для переменного тока, однофазные 9028 30 110".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