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5351" w14:textId="4ce5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рынка ценных бумаг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2000 года N 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поддержания ликвидности ценных бумаг и сохранения привлекательности деятельности инвесторов на фондовом рынке страны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 в 10-дневный срок обеспечить представление в Министерство государственных доходов Республики Казахстан согласно приложению ходатайств местных исполнительных органов о предоставлении налогоплательщикам по налогу на добавленную стоимость по операциям с ценными бумагами отсрочки по уплате налога на добавленную стоимость по операциям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по согласованию с Министерством финансов Республики Казахстан в установленном законодательством порядке по мере получения ходатайств местных исполнительных органов предоставлять субъектам фондового рынка отсрочку по уплате налога на добавленную стоимость по операциям с ценными бумагами на срок с 1 января по 1 июня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11 февраля 2000 года N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Министерство государственных доходов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Ходатайство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1 статьи 152 Указа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Закона,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налогах и других обязательных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платежах в бюджет", Акимат__________________района________________области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(города) просит предоставить отсрочку по уплате налога на добавленную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на операции с ценными бумагами налогоплательщикам,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зарегистрированным на территории__________________района и имеющим обороты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ценным бумагам, с 1 января по 1 июня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Печать______________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