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f751" w14:textId="34a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денег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освобождения от объектов недвижимости земельного участка в г. Астане с целью его использования для государственных надобностей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г. Астаны 200 (двести) миллионов тенге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для выплаты в установленном законодательством порядке компенсации собственникам жилья, расположенного на освобождаемом земельном участке в границах между улицей Желтоксан и проспектом Победы, проспектом Абая и улицей Бегельдинова г.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