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8e5b" w14:textId="f5d8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11 марта 1999 года N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2000 года N 163. Утратило силу - постановлением Правительства РК от 28 октября 2004 г. N 1120 (P041120)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марта 1999 года N 223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P990223_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юстиции Республики Казахстан" (САПП Республики Казахстан, 1999 г., N 8, ст. 63)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словами "в том числе одного первого".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