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7bac" w14:textId="f7c7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декабря 1999 года N 1876 "О доплате за работу в сельской местности, за проживание в зонах экологического бедствия, за классное руководство, за проверку тетрадей, письменных работ, за заведование учебными кабинетами, углубленное преподавание предметов и других выплатах работникам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2000 года N 90. Утратило силу - постановлением Правительства РК от 29 декабря 2000 г. N 1927 ~P001927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7 
декабря 1999 года N 1876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P991876_ </w:t>
      </w:r>
      <w:r>
        <w:rPr>
          <w:rFonts w:ascii="Times New Roman"/>
          <w:b w:val="false"/>
          <w:i w:val="false"/>
          <w:color w:val="000000"/>
          <w:sz w:val="28"/>
        </w:rPr>
        <w:t>
  "О доплате за работу в сельской 
местности, за проживание в зонах экологического бедствия, за классное 
руководство, за проверку тетрадей, письменных работ, за заведование 
учебными кабинетами, углубленное преподавание предметов и других выплатах 
работникам образования"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примечаний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"Во время летних, осенних, зимних и весенних каникул работникам 
организаций образования оплата труда производится в размере 100 процентов 
должностного оклада (тарифной ставки), без учета вышеуказанных доплат, 
надбавок и сверхнедельной учебной нагрузки".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его подписания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