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f3c" w14:textId="c764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рейтинговой системе оценки социально-экономического положения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62 Утратило силу - постановлением Правительства РК от 16 августа 2001 г. N 1068 ~P011068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мониторинга социально-экономического развития 
областей, городов Астаны и Алматы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внедрения рейтинговой системы оценки 
социально-экономического положения областей,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 Республики 
Казахстан от 21 мая 1996 года N 620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P960620_ </w:t>
      </w:r>
      <w:r>
        <w:rPr>
          <w:rFonts w:ascii="Times New Roman"/>
          <w:b w:val="false"/>
          <w:i w:val="false"/>
          <w:color w:val="000000"/>
          <w:sz w:val="28"/>
        </w:rPr>
        <w:t>
  "О рейтинговой системе 
деятельности акимов областей и г. Алматы по проведению реформ в регионах".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Первого заместителя Премьер-Министра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Правительства
                                                  Республики Казахстан
                                              от 13 января 2000 года N 62
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внедрения рейтинговой системы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социально-экономического положения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городов Астаны и Алматы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определяют организационные и методологические 
основы внедрения рейтинговой системы оценки социально-экономического 
положения областей, городов Астаны и Алматы (далее - рейтинговая система) 
и раскрывают механизм их использования для осуществления мониторинга за 
ходом реализации экономических реформ в регионах.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Основной целью введения рейтинговой системы является осуществление
мониторинга социально-экономического развития областей, городов Астаны и 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качестве инструмента для проведения расчетов и определения 
рейтинговой оценки социально-экономического положения областей, городов 
Астаны и Алматы использован метод статистического ранжирования. Расчеты 
проводятся в соответствии с прилагаемым перечнем важнейших показателей, 
характеризующих состояние реформ в регионах (далее - Перечень) с 
квартальной периодичностью.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II. Порядок представления и обобщения материалов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для рейтинговой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финансов, Министерство труда и социальной защиты 
населения, Министерство государственных доходов, Министерство сельского 
хозяйства Республики Казахстан, Министерство образования и науки, 
Агентство Республики Казахстан по статистике, Агентство Республики 
Казахстан по регулированию естественных монополий, защите конкуренции и 
поддержке малого бизнеса, акимы областей, городов Астаны и Алматы до 25 
числа месяца, следующего за отчетным кварталом, представляют Министерству 
экономики Республики Казахстан информацию по показателям в разрезе 
регионов согласно Перечню.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31 октября 2000 г. N 1638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P001638_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экономики Республики Казахстан на основе 
представленной министерствами, агентствами, акимами областей, городов 
Астаны и Алматы информации оценивает социально-экономическую ситуацию в 
регионах и в соответствии с настоящими Правилами производит расчеты по 
определению рейтинга регионов, в недельный срок представляет материалы на 
рассмотрение Межведомственной комиссии в виде доклада.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Рейтинговая оценка социально-экономического положения областей, 
городов Астаны и Алматы производится Межведомственной комиссией, 
возглавляемой Министром экономики Республики Казахстан. В состав 
Межведомственной комиссии входят заместители первых руководителей 
заинтересованных министерств, агентств Республики Казахстан, а также 
руководители соответствующих отделов Канцелярии Премьер-Министра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Конкретный состав Межведомственной комиссии определяется 
постановлением Правительства Республики Казахстан в соответствии с 
характером показателей, включенных в рейтинговую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Регламент работы Межведомственной комиссии по внедрению рейтинговой 
системы утверждается ее председателем.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III. Механизм анализа информации в рейтинговой системе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Учитывая неодинаковые стартовые условия социально-экономического 
положения регионов, численности населения, климатогеографических, 
транспортно-коммуникационных и иных существенных различий - сравниваются 
не абсолютные показатели, а динамика реального (не номинального) роста или 
снижение (улучшения или ухудшения) относительных показателей конкретной 
области к предыдущему периоду текущего года к соответствующему периоду 
предыдущего года или к соответствующей дате предыдущего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Сравнение положительных или отрицательных тенденций в комплексе дает 
картину состояния дел в регионе, а их динамика определяет рейтинг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основу расчетов взят метод ранжирования (установления места) по 
трем группам показателей (бюджетный, экономический, социальный) с балльной 
оценкой и выведением средневзвешенного значения, который и расставляет 
регионы по рангу (месту).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Например: для того, чтобы установить ранг области по динамике 
инвестиций в основной капитал в процентах к соответствующему периоду 
предыдущего года сравниваются показатели регионов за конкретный период и 
региону, имеющему наилучший показатель, что выражается в соответствующем 
проценте освоения инвестиций, присваивается 16 баллов, а наименьшему - 1 
балл (по числу регионов страны).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для расчета берутся показатели одного месяца, которые могут быть 
не характерны для этой области (города), в том числе из-за форс-мажорных 
обстоятельств - баллы каждого месяца квартала складываются и делятся на 3 
и выводится средний балл за рассматриваемый квартал, что более точно 
отражает динамику данного процесса в рассматриваемой области (городе).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Ранжирование по регионам (т.е. присвоение места за конкретный период) 
и балльная оценка зависит от логики процесса: наибольшее число баллов (16) 
присваивается в зависимости от смысла процесса наилучшему показателю, 
например: по большей наполняемости доходной части бюджета от прогнозного 
дается первое место, т.е. начисляется 16 баллов, а при рассмотрении 
состояния задолженности по заработной плате работникам государственных 
учреждений 16 баллов присваивается области, имеющей наиболее низкий 
уровень роста, либо максимальный уровень снижения этой задолженности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Итог по группе (например - бюджетному) выводится путем сложения 
баллов по всем показателям, перечисленным в перечне показателей по данной 
группе.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подведении итогов следует учесть, что каждая группа показателей 
имеет свою весовую значимость. Поскольку благополучие жизни населения 
региона и страны, функционирование организаций здравоохранения, 
образования и т.д. зависит от наполняемости доходной части бюджетов - 
бюджетные баллы областей равны 40% (т.е. баллы каждой области умножаются 
на коэффициент 0,4). Аналогично баллы всех областей по группе 
экономических показателей умножаются на коэффициент 0,35 и социальных на 
коэффициент 0.25.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Этим выявляется значимость групп показателей. На ранг (место) 
конкретного региона эти коэффициенты не влияют.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Рейтинг региона выводится путем сложения баллов по трем 
вышеуказанным группам, т.е. выведения средневзвешенного балла и 
дополнительного ранжирования от 1 до 16 (по числу регионов).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Материалы по оценке социально-экономического положения областей, 
городов Астаны и Алматы Межведомственной комиссией передаются в 
Правительство Республики Казахстан, которое принимает окончательное  
решение по данному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Правилам рейтинговой системы оценки 
                                      социально-экономического положения
                                      областей, городов Астаны и Алматы,
                                         утвержденным постановлением    
                                      Правительства Республики Казахстан
                                         от 13 января 2000 года N 62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важнейших показателей, характеризующих
                     состояние реформ в регионах 
&lt;*&gt;
     Сноска. Внесены изменения - постановлением Правительства РК от 31 
октября 2000 г. N 1638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P001638_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---------------------------------------------------------------------------
     Наименование показателей         ! Ответственный орган за             
                                      ! предоставление информации по     
                                      ! показателям
---------------------------------------------------------------------------
                         Бюджетные показатели   
 1. Динамика исполнения прогноза        Министерство государственных
 государственных доходов по             доходов
 республиканскому бюджету в % к
 годовому прогнозу*
 2. Динамика исполнения прогноза        То же
 государственных доходов по местному
 бюджету:
 а) налоговых поступлений и             Министерство финансов
 неналоговых поступлений;               Республики Казахстан
 б) доходов от операций с капиталом
 по местному бюджету в % к годовому
 прогнозу*
 3. Динамика недоимки в целом по        Министерство государственных
 всем видам государственных доходов     доходов
 в % на конец рассматриваемого 
 периода по отношению к его началу**
 4. Динамика общей кредиторской         Министерство финансов
 задолженности местных бюджетов в %
 на конец рассматриваемого периода
 по отношению к его началу**
 5. Динамика снижения или роста         То же
 задолженности по выплате заработной
 платы государственных учреждений,
 финансируемых из местных бюджетов,
 в % на конец рассматриваемого
 периода по отношению к его началу**
 6. Динамика доли поступления           Министерство государственных
 налоговых платежей от субъектов        доходов Агентство Республики
 малого предпринимательства от общего   Казахстан по регулированию
 объема поступлений в доходную часть    естественных монополий, защите
 местных бюджетов в %, за               конкуренции и поддержке малого 
 рассматриваемый период                 бизнеса 
 7. Динамика расходования средств по    Министерство финансов
 местным бюджетным программам и 
 подпрограммам в % к соответствующему
 периоду предыдущего года***
                         Экономические показатели       
 8. Индекс физического объема           Агентство Республики Казахстан
 промышленной продукции (работ,         по статистике
 услуг) к соответствующему 
 периоду предыдущего года, в %
 9. Валовая продукция сельского         Министерство сельского хозяйства
 хозяйства в % к соответствующему
 периоду предыдущего года
 10. Освоение инвестиции в основной     Агентство Республики Казахстан
 капитал в % к соответствующему         по статистике
 периоду предыдущего года
 11. Динамика занятости в сфере         Агентство Республики Казахстан
 малого предпринимательства в % к       по регулированию естественных
 соответствующей дате предыдущего       монополий, защите конкуренции
 года****                               и поддержке малого бизнеса
 12. Динамика объемов произведенной     То же
 продукции (работ, услуг) субъектами
 малого предпринимательства в % к
 соответствующей дате предыдущего
 года ****
                        Социальные показатели
 13. Динамика реальных располагаемых    Агентство Республики Казахстан
 среднедушевых денежных доходов         по статистике
 населения в % к соответствующему
 периоду прошлого года
 14. Динамика фактически произведенных  Министерство труда и социальной
 социальных платежей из местного        защиты населения;
 бюджета (социальная помощь             Акимы областей, городов
 малообеспеченным семьям) по            Астаны и Алматы
 сравнению с соответствующим 
 периодом прошлого года, в %         
 15. Рост (снижение) численности        Те же      
 трудоустроенных граждан из числа
 обратившихся по вопросам
 трудоустройства, в % на конец
 рассматриваемого периода по
 отношению к его началу**     
 16. Рост (снижение) числа              Те же
 безработных граждан, направленных
 на общественные работы, в % на 
 конец рассматриваемого периода по
 отношению к его началу**
 17. Снижение (рост) численности       Министерство образования и науки 
 детей школьного возраста, не          и Агентство Республики Казахстан
 охваченных обучением в школах, в %    по статистике, акимы областей, 
 на конец рассматриваемого периода     городов Астаны и Алматы
 по отношению к его началу *****"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 * - информация представляется на последнюю дату 
рассматриваемого квартала с начала года (например: по итогам 1 квартала - 
с 1 января по 31 марта текущего года или по итогам 2 квартала - с 1 января 
по 30 июня текущего года и так далее);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** - если рассматривается первый квартал года - берется соотношение 
показателей на 1 апреля текущего года к таковым на 1 января текущего года 
или по итогам четвертого квартала 1999 года - соотношение показателей на 1 
января 2000 года к таковым на 1 октября 1999 года и так далее по аналогии;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*** - информация представляется по реализации пункта 1 статьи 12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бюджетной системе";
     **** - представляется на 1 число каждого месяца, характеризующего 
рассматриваемый квартал (например: по итогам третьего квартала - на 1 
августа, на 1 сентября, на 1 октября);
     ***** - не включаются дети, не подлежащие обучению из-за состояния 
здоровья по заключению областных (городских) медико-педагогических 
комиссий.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