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6c947" w14:textId="5a6c9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об организации связей взаимодействия в интересах управления вооруженными силами государств-участников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января 2000 года N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Соглашение об организации связей взаимодействия в интересах управления вооруженными силами государств-участников Содружества Независимых Государств, совершенное в городе Москве 6 марта 1998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Официально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заверенный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текст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Соглашение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*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 организации связей взаимодействия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интересах управления вооруженными силами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государств-участников Содружества Независимых Государств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*(Вступило в силу 27 января 2000 г. 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Бюллетень международных договоров Республики Казахстан,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2004 г., N 10, ст. 58)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Подписали: Республика Армения, Республика Беларусь, Республика Казахстан, Кыргызская Республика, Российская Федерация, Республика Таджикистан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сдали уведомления: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    - депонировано 16 апреля 1998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      - депонировано 8 июня 1998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Казахстан      - депонировано 27 января 2000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Армения        - депонировано 24 февраля 2000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    - депонировано 1 декабря 2000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    - депонировано 29 июня 2001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Соглашение вступило в силу 27 января 2000 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вступило в силу для государств: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    - 27 января 2000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      - 27 января 2000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Казахстан      - 27 января 2000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Армения        - 24 февраля 2000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    - 1 декабря 2000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    - 29 июня 2001 года.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государств-участников настоящего Соглашения, именуемые в дальнейшем Стороны,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необходимость развития военного сотрудничества и в целях организации связей взаимодействия в интересах управления вооруженными силами государств-участников СНГ,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будут иметь в мирное время комплект связей взаимодействия, количество и режимы работы которых определяются ежегодно министерствами обороны при участии других министерств и ведомств Сторон, именуемых далее компетентными органами.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Перечня связей взаимодействия и его корректировка осуществляется Штабом по координации военного сотрудничества государств-участников Содружества Независимых Государств на основании предложений министерств обороны Сторон.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связей взаимодействия осуществляется на равных условиях силами и средствами каждой Стороны, с использованием общегосударственных и ведомственных сетей связи.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связей взаимодействия между Сторонами на военное время определяется отдельными соглашениями. Конкретные перечни связей взаимодействия и порядок их представления согласовываются между компетентными органами Сторон и оформляются протоколами.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Связи взаимодействия не могут быть выключены в одностороннем порядке без уведомления другой Стороны через Штаб по координации военного сотрудничества государств-участников Содружества Независимых Государств не позднее чем за пятнадцать суток.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новых связей взаимодействия осуществляется Штабом по координации военного сотрудничества государств-участников Содружества Независимых Государств только на основе договоренностей Сторон.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осуществляют заказ и исключение арендуемых межгосударственных каналов (линий, трактов) для организации связей взаимодействия через Штаб по координации военного сотрудничества государств-участников Содружества Независимых Государств в соответствии с действующим в настоящее время порядком обеспечения потребностей Сторон в мирное время.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Существующий порядок назначения условных номеров каналов постоянной и временной аренды, узлов и линий связи сохраняется.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Плата за аренду каналов (линий, трактов) для организации связей взаимодействия на территории своего государства производится Сторонами за счет своих средств, за исключением случаев, оговоренных отдельными соглашениями.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обеспечат защиту передаваемой информации, составляющей межгосударственную тайну, получаемой в ходе сотрудничества.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Информация, получаемая в ходе сотрудничества, не может быть использована в ущерб Сторонам.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Передача информации другой Стороне допускается лишь с письменного согласия Стороны, передавшей данную информацию.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согласились использовать на связях взаимодействия засекречивающую аппаратуру российских образцов.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ключевой структуры для этих связей определяется Штабом по координации военного сотрудничества государств-участников Содружества Независимых Государств.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вопросам обеспечения безопасности связи Стороны будут руководствоваться действующими документами об организации связи в соответствии с национальным законодательством, а также документами, разработанными и принятыми на взаимной основе.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нанесения одной из Сторон материального ущерба линиям или другим объектам связи другой Стороны, первая обязана в течение суток их восстановить или в месячный срок возместить стоимость нанесенного ущерба.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Настоящее Соглашение вступает в силу со дня сдачи на хранение депозитарию третьего уведомления о выполнении подписавшими его Сторонами всех необходимых внутригосударственных процедур. Для Сторон, выполнивших необходимые процедуры позднее, оно вступает в силу со дня сдачи соответствующих документов депозитарию.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действует в течение пяти лет со дня его вступления в силу. По истечении этого срока Соглашение автоматически продлевается на каждый последующий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Каждая Сторона может выйти из настоящего Соглашения, направив письменное уведомление об этом депозитарию не позднее чем за шесть месяцев до выхода.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6 марта 1998 года в одном подлинном экземпляре на русском языке. Подлинный экземпляр хранится в Исполнительном Секретариате Содружества Независимых Государств, который направит каждому государству, подписавшему настоящее Соглашение,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Азербайджанской Республики      Республики Молдова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Армения              Российской Федерации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Беларусь             Республики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Грузии                          Туркменистана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 Республики Узбекистан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Кыргызской Республики           Украины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удостоверяю, что прилагаемый текст является аутентичной копией Соглашения об организации связей взаимодействия в интересах управления вооруженными силами государств-участников Содружества Независимых Государств, принятого на заседании Совета глав правительств Содружества Независимых Государств, которое состоялось 6 марта 1998 года в городе Москве. Подлинный экземпляр вышеупомянутого Соглашения хранится в Исполнительном Секретариате Содружества Независимых Государств.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Первый заместитель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Исполнительного секретаря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Содружества Независимых Государств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