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8589" w14:textId="d18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Совместное заявление Президента Республики Казахстан и Президента Республики Польша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заявление 29 октября 1999 года г. Астана. Вступило в силу с момента подписания.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29-31 октября 1999 года состоялся официальный визит Президента Республики Польша А. Квасьневского в Республику Казахстан. Президент Республики Казахстан Н. Назарбаев и Президент Республики Польша А. Квасьневски, обстоятельно обсудив актуальные международные проблемы, вопросы региональной безопасности и казахстанско-польского сотрудничества, заявляют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выразили намерение продолжать сотрудничество в рамках Организации Объединенных Наций, Организации по безопасности и сотрудничеству в Европе и других международных организаций, высказались за двустороннее и многостороннее сотрудничество в рамках Совета Евроатлантического партнерства и Программы НАТО "Партнерство во имя мира". Стороны подтвердили приверженность принципу неприменения силы и угрозы силой. Стороны высказались за мирные разрешения конфликтов, согласно Уставу ООН и документам ОБСЕ.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 стороны отметили значимость демократических ценностей, верховенство закона и соблюдения основных прав и свобод человека, в том числе национальных меньшинств. Демократический порядок и рыночная экономика остаются фундаментом для развития современных государств, а также благосостояния и благополучия их граждан. Эти факторы все больше становятся решающими в углублении климата доверия, укрепления стабильности и мира в международных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высказались за дальнейшее развитие позитивного диалога, в том числе межпарламентских связей на разных уровнях, а также за проведение консультаций по тематике международных проблем. Подтверждена заинтересованность в развитии сотрудничества между Министерствами иностранных дел, а также другими ведомствами и учреждениями, вовлеченными в расширение отношений между Республикой Казахстан и Республикой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выразили намерение увеличить двусторонний торговый обмен, так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 нынешний уровень товарооборота не отвечает интересам и возможностям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Оба Президента выразили уверенность, что лучшему знакомству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сближению народов также способствовало бы развитие взаимных культурных,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научно-технических и общественных контактов.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29 октября 1999 года                             (Подписи)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