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38a6" w14:textId="1c53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Декларация о взаимоотношениях между Республикой Казахстан и Исламской Республикой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 6 октября 1999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 (Вступила в силу с момента подписания - ж. "Дипломатический курьер",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спецвыпуск N 2, сентябрь 2000 года, стр. 171)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Его Превосходительство Нурсултан Назарбаев по приглашению Президента Исламской республики Иран Его Превосходительства Мохаммада Хаттами 5-6 октября 1999 года, что соответствует 13-14 мехра 1378 года солнечной хиджры, посетил Исламскую Республику Иран с официальным визитом в целях укрепления и развития всестороннего сотрудничества в сфере политики, экономики, культуры и углубления дружественных связей между Республикой Казахстан и Исламской Республикой Иран.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Н.Назарбаев встретился с Верховным Лидером Исламской Революции аятоллой А.Хаменеи, провел переговоры с Президентом Исламской Республики Иран М.Хаттами. В рамках визита состоялись встречи Президента Республики Казахстан Н.Назарбаева с Председателем Согласительного Совета А.Хашеми-Рафсанджани и Спикером Меджлиса ИРИ А.Натегом-Нури.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ходе переговоров, прошедших в атмосфере дружбы и взаимопонимания, обсудили основные вопросы двустороннего сотрудничества в различных областях, пути дальнейшего развития и углубления отношений между двумя странами, а также обменялись мнениями по ряду региональных и международных проблем, представляющих взаимный интерес, и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I. Сотрудничество в области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Республики Казахстан и Исламской Республики Иран основаны на принципах взаимного доверия, уважения суверенитета и независимости друг друга, соблюдения принципов международной безопасности и направлены на дальнейшее повышение уровня дружественных связей на основе добрососедства, обеспечения политических, экономических интересов и безопасности двух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выразив удовлетворение уровнем существующих связей и состоянием политических взаимоотношений и стремясь к более эффективному использованию имеющегося потенциала сотрудничества, высказались за дальнейшую активизацию политических консультаций на всех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 в дальнейшем будут расширять сотрудничество по региональным проблемам в целях обеспечения стабильности, спокойствия, мира и безопасности в регионах Центральной Азии и Кавказа.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отметив действенность существующего правового режима Каспийского моря, основывающегося на договорах 1921 и 1940 гг., выразили удовлетворение наметившимся в последнее время сближением позиций между пятью прикаспийскими государствами, высказались за продолжение усилий в этом направлении в целях скорого достижения консенсуса по правовому статусу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отмечая актуальность и значение защиты окружающей среды Каспийского моря и отдавая должное тем усилиям, которые были предприняты в этих целях до настоящего времени, выступают против действий, наносящих ущерб природной среде Каспийского моря, и будут стремиться совместно с другими прикаспийскими странами к сохранению экологической безопасности Каспия.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считают, что Каспийское море должно быть морем мира, добрососедства и сотрудничества между прибрежными государствами и выступают за демилитаризацию Каспия.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высоко оценили итоги первой встречи в г.Алматы министров иностранных дел стран-участниц Совещания по взаимодействию и мерам доверия в Азии (СВМДА) и подписание Декларации о принципах, определяющих отношения между странами-участницами СВМДА, выразили готовность продолжать сотрудничество для реализации ее целей в интересах обеспечения мира, безопасности и сотрудничества в Азии и во всем мире.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как страны-гаранты и члены Контактной Группы, выразили удовлетворение прогрессом, достигнутым в мирном урегулировании ситуации в Таджикистане, высказались за скорое и полное выполнение всех положений мирных соглашений и других документов и подтвердили свою готовность сотрудничать в этом.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выразив свою обеспокоенность продолжающимися в Афганистане боевыми действиями, и, исходя из убежденности в том, что проблема Афганистана не может быть решена военным путем, подтвердили свою поддержку усилиям ООН, прежде всего в рамках группы (6+2), направленным на установление мира в Афганистане, и призвали противоборствующие группировки к использованию политических средств и проведению переговоров, направленных на создание Правительства с участием всех движений. В этой связи, Республика Казахстан высоко оценила усилия Исламской республики Иран по мирному урегулированию конфликта в Афганистане, подтвердила свою прежнюю позицию, осуждающую убийство иранских дипломатов и корреспондента в г.Мазари-Шарифе, и подчеркнула необходимость наказания лиц, совершивших это преступление.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подтвердили свою приверженность региональному миру и стабильности и выступают за разрешение региональных проблем исключительно мирными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отметив единство взглядов и подходов по многим региональным и международным проблемам, выразили удовлетворение продолжающимся сотрудничеством двух государств в региональных и международных организациях и высказались за дальнейшее развитие сотрудничества в рамках ООН, ОЭС и ОИК.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II. Экономическое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выразив свое удовлетворение устойчивым развитием взаимовыгодного сотрудничества, отметили наличие у двух государств больших резервов для дальнейшего развития и укрепления этих связей, подтвердили необходимость реализации этого потенциала, особенно в торгово-экономической сфере. В этой связи, была подчеркнута важная роль Совместной казахстанско-иранской межправительственной комиссии, а также одобрены итоги ее очередного V заседания, состоявшегося 6-7 сентября 1999г. в г.Тегеране.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углубленно обсудили ситуацию, складывающуюся вокруг проблемы транспортировки углеводородного сырья из региона Каспийского моря на мировые рынки. Казахстанская сторона подтвердила свою заинтересованность в различных альтернативных экспортных трубопроводах, что нашло полную поддержку иранской стороны. Обе стороны считают, что при выборе маршрута трубопровода наиболее важным критерием должна служить экономическая жизнеспособность, и рассматривают южное направление трубопровода как наиболее короткий и удобный маршрут.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подчеркнув необходимость завершения технико-экономического обоснования (ТЭО) по строительству трубопровода из Западного Казахстана через Туркменистан в Иран и далее к Персидскому Заливу, подчеркнули важность активизации и ускорения работы трехсторонней казахстанско-ирано-туркменской рабочей группы по подготовке соответствующего ТЭО.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считают, что операции по обмену сырой нефтью, нефтепродуктами являются взаимовыгодными и перспективными, и договорились принять дополнительные меры по скорейшему устранению имеющихся препятствий на пути реализации Соглашения по SWАР, подписанного в мае 1996 года и Меморандума о взаимопонимании, подписанного 11 апреля 1999г. Казахстанская сторона приветствует меры, принимаемые Ираном для строительства новое ветки нефтепровода Нека-Тегеран, что позволит увеличить объемы обмена сырой нефтью и подтверждают важную роль этого маршрута в транспортировке нефти региона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сторона, приветствуя меры Исламской Республики Иран по созданию и укомплектованию необходимой инфраструктуры морских, железнодорожных и автомобильных коммуникаций, заявила о своей готовности использовать эти линии для транспортировки нефти и газоконденсата, нефтепродуктов, пшеницы, металлопродукции, металлургического и нефтяного кокса, асбеста, коксующегося угля и других своих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высказались за создание более благоприятных тарифных условий для экспорта и транспортировки грузов и договорились сотрудничать в целях формирования и проведения согласованной тарифной политики, что будет способствовать более эффективной эксплуатации Трансазиатской железнодорожной магистрали, в том числе для перевозок иранских грузов на рынки СНГ, КНР и Европы.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считают, что крупномасштабный экспорт казахстанской пшеницы в Иран отвечает взаимным интересам и является важной дополнительной сферой сотрудничества двух государств. Стороны договорились, что будут оказывать содействие своим государственным и частным структурам в создании благоприятных условий для сотрудничества в области увеличения имеющихся и создания дополнительных мощностей по транспортировке, перевалке и хранению пшеницы.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положительно оценив прямые связи и развивающееся сотрудничество между предприятиями и другими хозяйствующими субъектами областей Казахстана и провинций Ирана, заявили о своей всемерной поддержке дальнейшего развития этой формы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III. Сотрудничество в области науки 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исходя из общности исторических, культурных и религиозных связей, а также с учетом взаимного стремления к укреплению сотрудничества в этих сферах, признают, что реализация положений Программы культурного обмена между двумя странами, подписанной в ходе данного визита, будет служить важным шагом в направлении более полной реализации целей Соглашения между двумя государствами от 1993 года о сотрудничестве в области науки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признавая необходимость укрепления и развития культурно-исторических связей двух народов и государств, придают большое значение научно-исследовательскому сотрудничеству между учеными и специалистами в данной области, в том числе, по таким темам как "Шелковый Путь", выдающиеся мыслители и деятели культуры и литературы, а также традиции и обычаи двух народов.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сторона, выразив поддержку инициативы иранского Президента по проведению "Диалога между цивилизациями", а также приветствуя провозглашение в ООН 2001 года - годом "Диалога между цивилизациями", заявила о готовности своих деятелей науки и культуры принять активное участие в этом всемирном проекте.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придают большое значение сохранению человеческих и морально-этических ценностей как главного фактора в отношениях между народами.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выразив удовлетворение в связи с подписанием в ходе визита ряда двусторонних документов, высказали уверенность в том, что реализация этих договоренностей будет служить интересам обеих Сторон, укреплению дружеских и добрососедских отношений народов двух государств, и отметили,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что они охватывают различные направления плодотворного и доверительного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двустороннего сотрудничества на новом и более высоком уровне.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Настоящая Декларация подписана в Тегеране 6 октября 1999 года,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соответствует 14 мехра 1378 года солнечной хиджры, в двух экземплярах,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казахском, персидском, русском и английском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(Подписи)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