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89cf" w14:textId="6ef8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Республики Таджикистан о принципах торгово-экономического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Алматы, 30 января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(Соглашение вступило в силу с даты подписания 30 января 1995 г.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2003 г., N 11, ст. 79)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Таджикистан,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сохранить сложившиеся традиционные торгово-экономические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углубления и развития взаимовыгодных отношений между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создания благоприятных условий для развития рыночных отношений в обеих республиках,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Торгово-экономическое сотрудничество между Республикой Казахстан и Республикой Таджикистан основывается на принципах равенства, взаимной выгоды и осуществляется путем заключения договоров (контрактов) между хозяйствующими субъектами Сторон независимо от их форм собственности, с соблюдением действующих в обоих государствах законодательств.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номенклатура и объемы взаимных поставок важнейших видов продукции определяются ежегодно между контрактными органами отдельными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выполнение договоров, в том числе своевременное ведение взаиморасчетов несут субъекты, их заключившие.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за поставки продукции между хозяйствующими субъектами будут осуществляться по договорным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Платежно-расчетные и кредитные отношения регулируются отдельным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договорились, что порядок транспортировки и транзита грузов хозяйствующих субъектов определяется нормативными актами обеих Сторон и подписанными ранее Соглашениями между соответствующими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оказывать содействие в сохранении хозяйственных связей между предприятиями и организациями государств, в том числе на базе сложившейся специализации, кооперационных и технологически связанных производств. 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Статья 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обеспечат правовую защиту имущества существующих и вновь создаваемых совместных предприятий, государственного имущества, имущества юридических лиц и граждан одной республики на территории другой республики.  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организуют взаимное представление информации о принимаемых нормативных актах, регулирующих межгосударственные отношения в торгово-экономической деятельности, и ежеквартальной статистической отчетности о поставках важнейших видов продукции.  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положений настоящего Соглашения Стороны будут разрешать их путем переговоров с учетом норм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обоюдному согласию Сторон в настоящее Соглашение могут быть внесены изменения или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его подписания и будет действовать до тех пор, пока одна из Сторон не денонсирует его, уведомив об этом в письменной форме другую Сторону в срок не менее, чем за три месяца.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Алматы 30 января 1995 года в двух подлинных экземплярах, на казахском, таджикском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(Подписи)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