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ce9b" w14:textId="864c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МЕМОРАНДУМ*о взаимопонимании между Счетным комитетом по контролю за исполнением республиканского бюджета Республики Казахстан и Офисом государственного аудита Эстонии (Riigikontroll) по проверке равными по положению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3 апреля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3 апреля 2018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2018 г., № 3, ст. 39)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Счетный комитет по контролю за исполнением республиканского бюджета Республики Казахстан и Офис государственного аудита Эстонии (далее именуемые Сторонами),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Меморандума о взаимопонимании между Счетным комитетом по контролю за исполнением республиканского бюджета Республики Казахстан и Офисом государственного аудита Эстонии по вопросам сотрудничества в аудите государственного сектора от 9 декабря 2016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взаимное стремление к совершенствованию внешнего государственного аудита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взаимного уважения, доверия, равноправия и взаимовыгодного сотрудничества,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Цель настоящего Меморандума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заключается в целях обеспечения согласованности по всем аспектам и условиям проверки равными по положению (функциональной проверки деятельности Счетного комитета - высшего органа государственного аудита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проверка Счетного комитета - высшего органа государственного аудита (далее - ВОГА) Республики Казахстан проводится в Счетном комитете и в Офисе государственного аудита Офисом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Основание для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равными по положению Стороны руководствуются положениями Меморандума о взаимопонимании между Счетным комитетом по контролю за исполнением республиканского бюджета Республики Казахстан и Офисом государственного аудита Эстонии по вопросам сотрудничества в аудите государственного сектора от 9 декабря 2016 года, а также приемлемыми требованиями международного стандарта ВОГА ISSAI 5600 "Руководство по проведению проверки равными по положению".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равными по положению рассматриваются на объединенном заседании представителей Сторон, а также представляются широкой общественности.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масштаб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равными по положению, или функциональная проверка деятельности Счетного комитета - высшего органа государственного аудита, проводится Офисом государственного аудита в целях содействия Счетному комитету в обеспечении соответствия его деятельности требованиям внутренних и международных стандартов.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равными по положению проводится по следующим направлениям, где оцениваются: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деятельности - с точки зрения возможности качественного выполнения задач Счетного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методология - обеспеченность и соответствие методологии Счетного комитета международным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деятельности Счетного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аудиторских мероприятий,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планирование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сбор аудиторских доказательств,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формирование аудиторских отчетов и аудиторских заключений,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документация аудиторского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профессиональное развитие и международное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отчетность Президенту, Парламенту и связь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применение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Методы и процедуры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равными по положению в Счетном комитете осуществляется в соответствии с общепринятой практикой проверки равными по положению, обеспечивая доступность и безопасность всех файлов и рабочих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осуществления проверки равными по положению: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проверки равными по положению;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аудиторские процедуры;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Итогового отчета по результатам проверки равными по положению (далее - Итоговый отчет) отчета по деятельности Счетного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проверки равными по положению изучаются все необходимые документы аудиторской деятельности Счетного комитета.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Основные ожидаемые результаты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равными по положению подготавливается Итоговый отчет и, в случае необходимости, разрабатываются рекомендации по совершенствованию деятельности Счетного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Итогового отчета Счетный комитет разрабатывает План мероприятий по реализации рекомендаций по результатам проверки равными по положению.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Организация проверки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6.1. Сроки и порядок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равными по положению будет проведена рабочей группой Офиса государственного аудита в течение 2018 года в соответствии с графиком проверки равными по положению. Итоговый отчет будет подготовлен осенью 2018 года. Счетный комитет назначит контактное лицо, своевременно и в полном объеме предоставит рабочей группе Офиса государственного аудита необходимые документы по вопросам проверки равными по положению, а также несет ответственность за достоверное предоставление информации во время интервью и при заполнении письменных вопросников. Взаимодействие между Сторонами по вопросам реализации положений настоящего Меморандума может осуществляться посредством электронной почты и видеоконференции.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6.2. Рабочий язык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проверки равными по положению является русский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между Сторонами документация по проверке равными по положению может быть переведена на английский язык в целях представления соответствующей информации в 3-й Подкомитет Комитета по наращиванию потенциала INTOSAI.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Счетный комитет может перевести документацию по проверке равными по положению на казахский язык.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6.3. Доступ к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проверки равными по положению обеспечивают доступ к информации при соблюдении требований законодательств Республики Казахстан и Эстонии о государственных секретах и иной охраняемой их законодательствами тайны.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6.4. Рабочие документы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Рабочими документами проверки равными по положению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настоящий Меморандум;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корреспонденция между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протоколы встреч;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рабочие файлы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Итоговый отчет.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6.5. Расходы на обеспечение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расходы своих сотрудников, связанные с осуществлением проверки равными по положению, по согласованию Сторон обеспечиваются каждой Стороной самостоятельно. Счетный комитет может нести транспортные и командировочные расходы представителей Офиса государственного аудита в пределах лимитов, предусмотренных в соответствии с бюджетной программой 006 "Представительские затраты" на 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Счетный комитет в качестве принимающей Стороны оказывает содействие прибытию и убытию представителей Офиса государственного аудита в Астане.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Итоговый отчет по результатам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отчет формируется рабочей группой Офиса государственного аудита и подписывается руководителем рабочей группы Офиса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отчет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(опровержение) соответствия деятельности ВОГА Казахстана по проверяемым направлениям деятельности требованиям внутренних правил и стандартов Счетного комитета, а также положениям международных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сильных сторон деятельности Счетного комитета по проверяемым направлениям и при необходимости выявление областей для совершенствования деятельности ВОГА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лучшей практики Офиса государственного аудита - партнера по проверке, применимой в работе Счетного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Заключительный Итоговый отчет может быть распространен в средствах массовой информации (Счетный комитет опубликует отчет на своем официальном веб-сайте и других официальных источниках).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отчет по результатам проверки равными по положению остается собственностью Счетного комитета.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Постобзор по результатам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равными по положению может быть проведен постобзор на основании дополнительного международного договора между Сторонами.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вступает в силу с даты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Меморандум могут вноситься изменения и дополнения, которые оформляются в письменной форме и являются его неотъемлемой частью.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3 апреля 2018 года в двух экземплярах, каждый на казахском, эстонском и русском языках, причем все тексты являются равно аутентичными. В случае расхождения между текстами Стороны обращаются к тексту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За Счетный комитет по контролю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исполнением республиканского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бюджета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За Офис государственного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аудита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Эстонии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