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ce9b" w14:textId="864c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МЕМОРАНДУМ*о взаимопонимании между Счетным комитетом по контролю за исполнением республиканского бюджета Республики Казахстан и Офисом государственного аудита Эстонии (Riigikontroll) по проверке равными по положению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3 апреля 2018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3 апреля 2018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2018 г., № 3, ст. 39)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Счетный комитет по контролю за исполнением республиканского бюджета Республики Казахстан и Офис государственного аудита Эстонии (далее именуемые Сторонами),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Меморандума о взаимопонимании между Счетным комитетом по контролю за исполнением республиканского бюджета Республики Казахстан и Офисом государственного аудита Эстонии по вопросам сотрудничества в аудите государственного сектора от 9 декабря 2016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взаимное стремление к совершенствованию внешнего государственного аудита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взаимного уважения, доверия, равноправия и взаимовыгодного сотрудничества,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Цель настоящего Меморандума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заключается в целях обеспечения согласованности по всем аспектам и условиям проверки равными по положению (функциональной проверки деятельности Счетного комитета - высшего органа государственного аудита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проверка Счетного комитета - высшего органа государственного аудита (далее - ВОГА) Республики Казахстан проводится в Счетном комитете и в Офисе государственного аудита Офисом 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Основание для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проверки равными по положению Стороны руководствуются положениями Меморандума о взаимопонимании между Счетным комитетом по контролю за исполнением республиканского бюджета Республики Казахстан и Офисом государственного аудита Эстонии по вопросам сотрудничества в аудите государственного сектора от 9 декабря 2016 года, а также приемлемыми требованиями международного стандарта ВОГА ISSAI 5600 "Руководство по проведению проверки равными по положению".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равными по положению рассматриваются на объединенном заседании представителей Сторон, а также представляются широкой общественности.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Цель и масштаб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равными по положению, или функциональная проверка деятельности Счетного комитета - высшего органа государственного аудита, проводится Офисом государственного аудита в целях содействия Счетному комитету в обеспечении соответствия его деятельности требованиям внутренних и международных стандартов.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равными по положению проводится по следующим направлениям, где оцениваются: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деятельности - с точки зрения возможности качественного выполнения задач Счетного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методология - обеспеченность и соответствие методологии Счетного комитета международным стандартам;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деятельности Счетного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аудиторских мероприятий,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планирование аудита,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сбор аудиторских доказательств,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формирование аудиторских отчетов и аудиторских заключений,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документация аудиторского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профессиональное развитие и международное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отчетность Президенту, Парламенту и связь со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внутренний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применение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Методы и процедуры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равными по положению в Счетном комитете осуществляется в соответствии с общепринятой практикой проверки равными по положению, обеспечивая доступность и безопасность всех файлов и рабочих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осуществления проверки равными по положению: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проверки равными по положению;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аудиторские процедуры;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Итогового отчета по результатам проверки равными по положению (далее - Итоговый отчет) отчета по деятельности Счетного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проверки равными по положению изучаются все необходимые документы аудиторской деятельности Счетного комитета.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Основные ожидаемые результаты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равными по положению подготавливается Итоговый отчет и, в случае необходимости, разрабатываются рекомендации по совершенствованию деятельности Счетного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Итогового отчета Счетный комитет разрабатывает План мероприятий по реализации рекомендаций по результатам проверки равными по положению.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Организация проверки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6.1. Сроки и порядок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равными по положению будет проведена рабочей группой Офиса государственного аудита в течение 2018 года в соответствии с графиком проверки равными по положению. Итоговый отчет будет подготовлен осенью 2018 года. Счетный комитет назначит контактное лицо, своевременно и в полном объеме предоставит рабочей группе Офиса государственного аудита необходимые документы по вопросам проверки равными по положению, а также несет ответственность за достоверное предоставление информации во время интервью и при заполнении письменных вопросников. Взаимодействие между Сторонами по вопросам реализации положений настоящего Меморандума может осуществляться посредством электронной почты и видеоконференции.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6.2. Рабочий язык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языком проверки равными по положению является русский язык.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между Сторонами документация по проверке равными по положению может быть переведена на английский язык в целях представления соответствующей информации в 3-й Подкомитет Комитета по наращиванию потенциала INTOSAI.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Счетный комитет может перевести документацию по проверке равными по положению на казахский язык.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6.3. Доступ к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проверки равными по положению обеспечивают доступ к информации при соблюдении требований законодательств Республики Казахстан и Эстонии о государственных секретах и иной охраняемой их законодательствами тайны.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6.4. Рабочие документы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Рабочими документами проверки равными по положению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настоящий Меморандум;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корреспонденция между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протоколы встреч;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рабочие файлы рабочей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Итоговый отчет.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6.5. Расходы на обеспечение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расходы своих сотрудников, связанные с осуществлением проверки равными по положению, по согласованию Сторон обеспечиваются каждой Стороной самостоятельно. Счетный комитет может нести транспортные и командировочные расходы представителей Офиса государственного аудита в пределах лимитов, предусмотренных в соответствии с бюджетной программой 006 "Представительские затраты" на 2018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Счетный комитет в качестве принимающей Стороны оказывает содействие прибытию и убытию представителей Офиса государственного аудита в Астане.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Итоговый отчет по результатам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отчет формируется рабочей группой Офиса государственного аудита и подписывается руководителем рабочей группы Офиса государственного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отчет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(опровержение) соответствия деятельности ВОГА Казахстана по проверяемым направлениям деятельности требованиям внутренних правил и стандартов Счетного комитета, а также положениям международных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сильных сторон деятельности Счетного комитета по проверяемым направлениям и при необходимости выявление областей для совершенствования деятельности ВОГА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лучшей практики Офиса государственного аудита - партнера по проверке, применимой в работе Счетного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Заключительный Итоговый отчет может быть распространен в средствах массовой информации (Счетный комитет опубликует отчет на своем официальном веб-сайте и других официальных источниках).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отчет по результатам проверки равными по положению остается собственностью Счетного комитета.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Постобзор по результатам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равными по положению может быть проведен постобзор на основании дополнительного международного договора между Сторонами.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вступает в силу с даты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Меморандум могут вноситься изменения и дополнения, которые оформляются в письменной форме и являются его неотъемлемой частью.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3 апреля 2018 года в двух экземплярах, каждый на казахском, эстонском и русском языках, причем все тексты являются равно аутентичными. В случае расхождения между текстами Стороны обращаются к тексту на русском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За Счетный комитет по контролю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исполнением республиканского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бюджета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За Офис государственного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аудита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Эстонии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