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193" w14:textId="6b0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издании "Бюллетеня междунаpодных договоpов, соглашений и отдельных законодательных актов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Республики Казахстан от 30 апpеля 1993 г. N 1192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повышения оперативного информирования 
государственных органов, учреждений и граждан о внешнеполитической
и внешнеэкономической деятельности Республики Казахстан учредить
издание "Бюллетень международных договоров, соглашений и отдельных
законодательных актов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дел, Министерству 
внешнеэкономических связей, Министерству экономики Республики
Казахстан обеспечить первоочередное направление подлежащих
опубликованию международных соглашений в редакцию Бюллетеня.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Бюллетень издается периодичностью один раз в три месяца
на казахском, английском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Методическое руководство и издание Бюллетеня возложить на
Министерство юстиции Республики Казахстан, которому поручается в
2-месячный срок разработать порядок опубликования международных
договоров, соглашений и отдельных законодательных актов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Казахстан.
     5. Министерству финансов Республики Казахстан предусмотреть
выделение необходимых средств для подготовки и издания Бюллетеня.
     6. Министерству печати и массовой информации организовать
распространение и реализацию Бюллетеня через книжную торговлю.
     7. Министерству связи обеспечить распространение Бюллетеня по
подписке.
       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