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834f" w14:textId="9648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премий, вручении грантов и объявлении Благодарности Президента Республики Казахстан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27 июня 2023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Учитывая значительную роль средств массовой информации в информационном обеспечении социально-экономического и общественно-политического развития страны, рассмотрев рекомендации Общественной комиссии по присуждению премий, вручению грантов и объявлению Благодарности Президента Республики Казахстан в области средств массовой информации: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присудить премии Президента Республики Казахстан в области средств массовой информации: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Алимжановой Ирине Советжановне – корреспонденту телеканала "31 канал" за вклад в развитие телевидения Казахстана;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Балажану Абаю – главному редактору газеты "Оңтүстік Қазақстан" за вклад в развитие региональной журналистики;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Вологодской Галине Юрьевне – корреспонденту газеты "Казахстанская правда" за вклад в развитие отечественных СМИ; вручить гранты Президента Республики Казахстан в области средств массовой информации: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Астахову Илье Дмитриевичу – корреспонденту информационного портала "Orda.kz" за вклад в развитие информационного освещения в интернет-пространстве;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Балтабаеву Адилу Сериковичу – корреспонденту телеканала "Хабар 24" за активное всестороннее разъяснение и освещение деятельности Главы государства;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Дуйсенгуловой Рабиге Табигатовне – корреспонденту информационного портала "Tengrinews.kz" за вклад в развитие информационного освещения в интернет-пространстве;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Омашу Саламату – заместителю директора информационно-аналитической дирекции телеканала "Qazaqstan" за вклад в развитие отечественной тележурналистики;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объявить Благодарность Президента Республики Казахстан в области средств массовой информации: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творческому коллективу газеты "Время" за вклад в развитие печатных средств массовой информации;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творческому коллективу ТОО "Қызылжар-Ақпарат" – за вклад в информационное обеспечение общественной и социально-экономической сфер региона;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творческому коллективу информационного портала "Kaztag" – за информационно-аналитическое освещение актуальных вопросов общества;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творческому коллективу телеканала "TDK-42" – за вклад в развитие региональной журналистики.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опубликовать в средствах массовой информации.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